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6C5" w:rsidRDefault="00B346C5" w:rsidP="00B1597D">
      <w:pPr>
        <w:pStyle w:val="Heading1"/>
      </w:pPr>
      <w:bookmarkStart w:id="0" w:name="macros"/>
      <w:bookmarkStart w:id="1" w:name="_GoBack"/>
      <w:bookmarkEnd w:id="1"/>
      <w:r>
        <w:t>About this Document</w:t>
      </w:r>
    </w:p>
    <w:tbl>
      <w:tblPr>
        <w:tblStyle w:val="JLTable1"/>
        <w:tblW w:w="0" w:type="auto"/>
        <w:tblLook w:val="0480" w:firstRow="0" w:lastRow="0" w:firstColumn="1" w:lastColumn="0" w:noHBand="0" w:noVBand="1"/>
      </w:tblPr>
      <w:tblGrid>
        <w:gridCol w:w="3429"/>
        <w:gridCol w:w="7027"/>
      </w:tblGrid>
      <w:tr w:rsidR="00B346C5" w:rsidTr="00FE48EF">
        <w:tc>
          <w:tcPr>
            <w:tcW w:w="3510" w:type="dxa"/>
          </w:tcPr>
          <w:p w:rsidR="00B346C5" w:rsidRDefault="00B346C5" w:rsidP="00B1597D">
            <w:r>
              <w:t>Applies to Chronolator Version</w:t>
            </w:r>
          </w:p>
        </w:tc>
        <w:tc>
          <w:tcPr>
            <w:tcW w:w="7251" w:type="dxa"/>
          </w:tcPr>
          <w:p w:rsidR="00B346C5" w:rsidRDefault="00B346C5" w:rsidP="00B1597D">
            <w:r>
              <w:t>3.4</w:t>
            </w:r>
          </w:p>
        </w:tc>
      </w:tr>
      <w:tr w:rsidR="00B346C5" w:rsidTr="00FE48EF">
        <w:tc>
          <w:tcPr>
            <w:tcW w:w="3510" w:type="dxa"/>
          </w:tcPr>
          <w:p w:rsidR="00B346C5" w:rsidRDefault="00B346C5" w:rsidP="00B1597D">
            <w:r>
              <w:t>Document version</w:t>
            </w:r>
          </w:p>
        </w:tc>
        <w:tc>
          <w:tcPr>
            <w:tcW w:w="7251" w:type="dxa"/>
          </w:tcPr>
          <w:p w:rsidR="00B346C5" w:rsidRDefault="00B346C5" w:rsidP="00B1597D">
            <w:r>
              <w:t>3.4.01</w:t>
            </w:r>
          </w:p>
        </w:tc>
      </w:tr>
      <w:tr w:rsidR="00B346C5" w:rsidTr="00FE48EF">
        <w:tc>
          <w:tcPr>
            <w:tcW w:w="3510" w:type="dxa"/>
          </w:tcPr>
          <w:p w:rsidR="00B346C5" w:rsidRDefault="00B346C5" w:rsidP="00B1597D">
            <w:r>
              <w:t>Purpose</w:t>
            </w:r>
          </w:p>
        </w:tc>
        <w:tc>
          <w:tcPr>
            <w:tcW w:w="7251" w:type="dxa"/>
          </w:tcPr>
          <w:p w:rsidR="00B346C5" w:rsidRDefault="00B346C5" w:rsidP="00FB7BA5">
            <w:r>
              <w:t xml:space="preserve">Chronolator works by running </w:t>
            </w:r>
            <w:r w:rsidRPr="00A62EF4">
              <w:rPr>
                <w:rStyle w:val="itemReference"/>
              </w:rPr>
              <w:t>macros</w:t>
            </w:r>
            <w:r>
              <w:t xml:space="preserve"> in the background. </w:t>
            </w:r>
            <w:r w:rsidR="00FB7BA5">
              <w:t>This document explains how to run macros i</w:t>
            </w:r>
            <w:r>
              <w:t xml:space="preserve">n Word 2007 and earlier versions </w:t>
            </w:r>
          </w:p>
        </w:tc>
      </w:tr>
    </w:tbl>
    <w:p w:rsidR="00B346C5" w:rsidRDefault="00B346C5" w:rsidP="00B1597D"/>
    <w:p w:rsidR="00C843BC" w:rsidRDefault="00FC697E" w:rsidP="00BC300C">
      <w:pPr>
        <w:pStyle w:val="Heading1"/>
      </w:pPr>
      <w:bookmarkStart w:id="2" w:name="_Word_XP_and"/>
      <w:bookmarkEnd w:id="0"/>
      <w:bookmarkEnd w:id="2"/>
      <w:r>
        <w:t>File Format</w:t>
      </w:r>
      <w:r w:rsidR="00327F4E">
        <w:t xml:space="preserve"> - .docm and .doc</w:t>
      </w:r>
    </w:p>
    <w:p w:rsidR="00C843BC" w:rsidRDefault="00C843BC" w:rsidP="00C843BC">
      <w:pPr>
        <w:pStyle w:val="NormalWeb"/>
        <w:spacing w:line="312" w:lineRule="atLeast"/>
        <w:jc w:val="both"/>
        <w:rPr>
          <w:rFonts w:ascii="Calibri" w:hAnsi="Calibri"/>
          <w:color w:val="222222"/>
        </w:rPr>
      </w:pPr>
      <w:r>
        <w:rPr>
          <w:rFonts w:ascii="Calibri" w:hAnsi="Calibri"/>
          <w:color w:val="222222"/>
          <w:shd w:val="clear" w:color="auto" w:fill="FCFDFD"/>
        </w:rPr>
        <w:t>By default, Chronolator uses the</w:t>
      </w:r>
      <w:r>
        <w:rPr>
          <w:rStyle w:val="apple-converted-space"/>
          <w:rFonts w:ascii="Calibri" w:hAnsi="Calibri"/>
          <w:color w:val="222222"/>
          <w:shd w:val="clear" w:color="auto" w:fill="FCFDFD"/>
        </w:rPr>
        <w:t> </w:t>
      </w:r>
      <w:r>
        <w:rPr>
          <w:rStyle w:val="c8ref"/>
          <w:rFonts w:ascii="Calibri" w:hAnsi="Calibri"/>
          <w:i/>
          <w:iCs/>
          <w:color w:val="D0007B"/>
          <w:shd w:val="clear" w:color="auto" w:fill="FCFDFD"/>
        </w:rPr>
        <w:t>.docm</w:t>
      </w:r>
      <w:r>
        <w:rPr>
          <w:rStyle w:val="apple-converted-space"/>
          <w:rFonts w:ascii="Calibri" w:hAnsi="Calibri"/>
          <w:color w:val="222222"/>
          <w:shd w:val="clear" w:color="auto" w:fill="FCFDFD"/>
        </w:rPr>
        <w:t> </w:t>
      </w:r>
      <w:r>
        <w:rPr>
          <w:rFonts w:ascii="Calibri" w:hAnsi="Calibri"/>
          <w:color w:val="222222"/>
          <w:shd w:val="clear" w:color="auto" w:fill="FCFDFD"/>
        </w:rPr>
        <w:t>format introduced by Word 2007. Earlier Word versions can read and write</w:t>
      </w:r>
      <w:r>
        <w:rPr>
          <w:rStyle w:val="apple-converted-space"/>
          <w:rFonts w:ascii="Calibri" w:hAnsi="Calibri"/>
          <w:color w:val="222222"/>
          <w:shd w:val="clear" w:color="auto" w:fill="FCFDFD"/>
        </w:rPr>
        <w:t> </w:t>
      </w:r>
      <w:r>
        <w:rPr>
          <w:rStyle w:val="c8ref"/>
          <w:rFonts w:ascii="Calibri" w:hAnsi="Calibri"/>
          <w:i/>
          <w:iCs/>
          <w:color w:val="D0007B"/>
          <w:shd w:val="clear" w:color="auto" w:fill="FCFDFD"/>
        </w:rPr>
        <w:t>.docm</w:t>
      </w:r>
      <w:r>
        <w:rPr>
          <w:rStyle w:val="apple-converted-space"/>
          <w:rFonts w:ascii="Calibri" w:hAnsi="Calibri"/>
          <w:color w:val="222222"/>
          <w:shd w:val="clear" w:color="auto" w:fill="FCFDFD"/>
        </w:rPr>
        <w:t> </w:t>
      </w:r>
      <w:r>
        <w:rPr>
          <w:rFonts w:ascii="Calibri" w:hAnsi="Calibri"/>
          <w:color w:val="222222"/>
          <w:shd w:val="clear" w:color="auto" w:fill="FCFDFD"/>
        </w:rPr>
        <w:t xml:space="preserve">files if the Microsoft Word Compatibility Pack is installed, but </w:t>
      </w:r>
      <w:r>
        <w:rPr>
          <w:rFonts w:ascii="Calibri" w:hAnsi="Calibri"/>
          <w:color w:val="222222"/>
        </w:rPr>
        <w:t>Word 2000 and Word 2002 (XP) cannot run the macros Chronolator requires in a</w:t>
      </w:r>
      <w:r>
        <w:rPr>
          <w:rStyle w:val="apple-converted-space"/>
          <w:rFonts w:ascii="Calibri" w:hAnsi="Calibri"/>
          <w:color w:val="222222"/>
        </w:rPr>
        <w:t> </w:t>
      </w:r>
      <w:r>
        <w:rPr>
          <w:rStyle w:val="c8ref"/>
          <w:rFonts w:ascii="Calibri" w:hAnsi="Calibri"/>
          <w:i/>
          <w:iCs/>
          <w:color w:val="D0007B"/>
        </w:rPr>
        <w:t>.docm</w:t>
      </w:r>
      <w:r>
        <w:rPr>
          <w:rStyle w:val="apple-converted-space"/>
          <w:rFonts w:ascii="Calibri" w:hAnsi="Calibri"/>
          <w:color w:val="222222"/>
        </w:rPr>
        <w:t> </w:t>
      </w:r>
      <w:r>
        <w:rPr>
          <w:rFonts w:ascii="Calibri" w:hAnsi="Calibri"/>
          <w:color w:val="222222"/>
        </w:rPr>
        <w:t xml:space="preserve">document </w:t>
      </w:r>
      <w:r w:rsidRPr="00C843BC">
        <w:rPr>
          <w:rStyle w:val="Emphasis"/>
        </w:rPr>
        <w:t>even if the Compatibility Pack is installed</w:t>
      </w:r>
      <w:r>
        <w:rPr>
          <w:rFonts w:ascii="Calibri" w:hAnsi="Calibri"/>
          <w:color w:val="222222"/>
        </w:rPr>
        <w:t>.</w:t>
      </w:r>
    </w:p>
    <w:p w:rsidR="00327F4E" w:rsidRDefault="00FC697E" w:rsidP="00327F4E">
      <w:r>
        <w:rPr>
          <w:rFonts w:ascii="Calibri" w:hAnsi="Calibri"/>
          <w:color w:val="222222"/>
          <w:shd w:val="clear" w:color="auto" w:fill="FCFDFD"/>
        </w:rPr>
        <w:t>If you need to use a Chronolator Document on Word 2000 or on Word XP, or on Word 2003 without the Compatibility Pack, you should ask whoever sent it to you to send you a version in the old</w:t>
      </w:r>
      <w:r>
        <w:rPr>
          <w:rStyle w:val="apple-converted-space"/>
          <w:rFonts w:ascii="Calibri" w:hAnsi="Calibri"/>
          <w:color w:val="222222"/>
          <w:shd w:val="clear" w:color="auto" w:fill="FCFDFD"/>
        </w:rPr>
        <w:t> </w:t>
      </w:r>
      <w:r>
        <w:rPr>
          <w:rStyle w:val="c8ref"/>
          <w:rFonts w:ascii="Calibri" w:hAnsi="Calibri"/>
          <w:i/>
          <w:iCs/>
          <w:color w:val="D0007B"/>
          <w:shd w:val="clear" w:color="auto" w:fill="FCFDFD"/>
        </w:rPr>
        <w:t>.doc</w:t>
      </w:r>
      <w:r>
        <w:rPr>
          <w:rStyle w:val="apple-converted-space"/>
          <w:rFonts w:ascii="Calibri" w:hAnsi="Calibri"/>
          <w:color w:val="222222"/>
          <w:shd w:val="clear" w:color="auto" w:fill="FCFDFD"/>
        </w:rPr>
        <w:t> </w:t>
      </w:r>
      <w:r>
        <w:rPr>
          <w:rFonts w:ascii="Calibri" w:hAnsi="Calibri"/>
          <w:color w:val="222222"/>
          <w:shd w:val="clear" w:color="auto" w:fill="FCFDFD"/>
        </w:rPr>
        <w:t>format.</w:t>
      </w:r>
    </w:p>
    <w:p w:rsidR="00327F4E" w:rsidRDefault="00327F4E" w:rsidP="00327F4E">
      <w:pPr>
        <w:pStyle w:val="Heading1"/>
      </w:pPr>
      <w:r>
        <w:t>Digitally Signed macros</w:t>
      </w:r>
    </w:p>
    <w:p w:rsidR="007150E9" w:rsidRDefault="00327F4E" w:rsidP="00DA2C0E">
      <w:r>
        <w:t xml:space="preserve">Chronolator Version 3.4 macros are 'digitally signed' by Berrick Computing Ltd, which means that Word checks they have not been tampered with since </w:t>
      </w:r>
      <w:r w:rsidR="007150E9">
        <w:t>they were published</w:t>
      </w:r>
      <w:r w:rsidR="003E050B">
        <w:t>:</w:t>
      </w:r>
      <w:r w:rsidR="007150E9">
        <w:t xml:space="preserve"> and that if they have </w:t>
      </w:r>
      <w:r w:rsidR="00D77C6B">
        <w:t>been</w:t>
      </w:r>
      <w:r>
        <w:t xml:space="preserve">, Word will not allow them to run. </w:t>
      </w:r>
    </w:p>
    <w:p w:rsidR="00327F4E" w:rsidRPr="00327F4E" w:rsidRDefault="007150E9" w:rsidP="00DA2C0E">
      <w:r>
        <w:t>You can choose to trust all documents signed by Berrick Computing Ltd, in which case Chronolator Documents will always run macros when you open them. This document shows you how.</w:t>
      </w:r>
    </w:p>
    <w:p w:rsidR="00DA4B5A" w:rsidRDefault="00DA4B5A" w:rsidP="00DA4B5A">
      <w:pPr>
        <w:pStyle w:val="Heading1"/>
      </w:pPr>
      <w:r>
        <w:t>What if I can't enable macros?</w:t>
      </w:r>
    </w:p>
    <w:p w:rsidR="00DA4B5A" w:rsidRDefault="00DA4B5A" w:rsidP="00DA4B5A">
      <w:r>
        <w:t xml:space="preserve">If you cannot enable macros by following the instructions below, you can still update the document but you will not be able to use basic Word </w:t>
      </w:r>
      <w:r w:rsidRPr="00F92F36">
        <w:rPr>
          <w:b/>
          <w:i/>
          <w:color w:val="0070C0"/>
        </w:rPr>
        <w:t>Save</w:t>
      </w:r>
      <w:r>
        <w:t xml:space="preserve"> (you will get a message about macros being disabled). In that case, you should save your changes either:</w:t>
      </w:r>
    </w:p>
    <w:p w:rsidR="00DA4B5A" w:rsidRDefault="00DA4B5A" w:rsidP="00DA4B5A">
      <w:pPr>
        <w:pStyle w:val="c8Bullets"/>
      </w:pPr>
      <w:r>
        <w:t xml:space="preserve">by using </w:t>
      </w:r>
      <w:r w:rsidRPr="00F92F36">
        <w:rPr>
          <w:b/>
          <w:i/>
          <w:color w:val="0070C0"/>
        </w:rPr>
        <w:t>Save As</w:t>
      </w:r>
      <w:r>
        <w:t>,</w:t>
      </w:r>
      <w:r w:rsidRPr="00F92F36">
        <w:rPr>
          <w:b/>
          <w:i/>
          <w:color w:val="0070C0"/>
        </w:rPr>
        <w:t xml:space="preserve"> </w:t>
      </w:r>
      <w:r>
        <w:t>or</w:t>
      </w:r>
    </w:p>
    <w:p w:rsidR="00DA4B5A" w:rsidRDefault="00DA4B5A" w:rsidP="00DA4B5A">
      <w:pPr>
        <w:pStyle w:val="c8Bullets"/>
      </w:pPr>
      <w:r>
        <w:t>by closing the document and making the relevant reply when Word asks you if you want to save changes.</w:t>
      </w:r>
    </w:p>
    <w:p w:rsidR="00B0531E" w:rsidRDefault="00327F4E" w:rsidP="00327F4E">
      <w:pPr>
        <w:pStyle w:val="Heading1"/>
      </w:pPr>
      <w:r>
        <w:t>Enabling macros</w:t>
      </w:r>
      <w:r w:rsidR="00DA2C0E">
        <w:t xml:space="preserve"> – Word 2000, XP, and 2003</w:t>
      </w:r>
    </w:p>
    <w:p w:rsidR="002F14DF" w:rsidRDefault="002F14DF" w:rsidP="002F14DF">
      <w:r>
        <w:t xml:space="preserve">How to enable macros depends on your Word Macro Security settings. These can be set to </w:t>
      </w:r>
      <w:r w:rsidRPr="002F14DF">
        <w:rPr>
          <w:rStyle w:val="pressIt"/>
        </w:rPr>
        <w:t>Low</w:t>
      </w:r>
      <w:r>
        <w:t xml:space="preserve">, </w:t>
      </w:r>
      <w:r w:rsidRPr="002F14DF">
        <w:rPr>
          <w:rStyle w:val="pressIt"/>
        </w:rPr>
        <w:t>Medium</w:t>
      </w:r>
      <w:r>
        <w:t xml:space="preserve">, </w:t>
      </w:r>
      <w:r w:rsidRPr="002F14DF">
        <w:rPr>
          <w:rStyle w:val="pressIt"/>
        </w:rPr>
        <w:t>High</w:t>
      </w:r>
      <w:r>
        <w:t xml:space="preserve">, or </w:t>
      </w:r>
      <w:r w:rsidRPr="002F14DF">
        <w:rPr>
          <w:rStyle w:val="pressIt"/>
        </w:rPr>
        <w:t>Very High</w:t>
      </w:r>
      <w:r>
        <w:t xml:space="preserve"> (the last one only being </w:t>
      </w:r>
      <w:r w:rsidR="00FC38FB">
        <w:t xml:space="preserve">available </w:t>
      </w:r>
      <w:r>
        <w:t xml:space="preserve">in Word 2003). </w:t>
      </w:r>
      <w:r w:rsidR="00654416">
        <w:t>The following paragraphs show you what will happen in each case, and what you need to do.</w:t>
      </w:r>
    </w:p>
    <w:p w:rsidR="002F14DF" w:rsidRDefault="002F14DF" w:rsidP="002F14DF">
      <w:pPr>
        <w:pStyle w:val="Heading2"/>
      </w:pPr>
      <w:r>
        <w:t xml:space="preserve">Macro Security setting </w:t>
      </w:r>
      <w:r w:rsidR="00182C91">
        <w:t>'</w:t>
      </w:r>
      <w:r>
        <w:t>Low</w:t>
      </w:r>
      <w:r w:rsidR="00182C91">
        <w:t>'</w:t>
      </w:r>
    </w:p>
    <w:p w:rsidR="002F14DF" w:rsidRPr="000C175B" w:rsidRDefault="002F14DF" w:rsidP="002F14DF">
      <w:r>
        <w:t xml:space="preserve">If your Macro Security setting is </w:t>
      </w:r>
      <w:r w:rsidRPr="002F14DF">
        <w:rPr>
          <w:rStyle w:val="pressIt"/>
        </w:rPr>
        <w:t>Low</w:t>
      </w:r>
      <w:r>
        <w:t>, you do not need to take any action for macros to run.</w:t>
      </w:r>
      <w:r w:rsidR="000C175B">
        <w:t xml:space="preserve"> We would recommend, however, that you set it to </w:t>
      </w:r>
      <w:r w:rsidR="000C175B" w:rsidRPr="002F14DF">
        <w:rPr>
          <w:rStyle w:val="pressIt"/>
        </w:rPr>
        <w:t>Medium</w:t>
      </w:r>
      <w:r w:rsidR="000C175B">
        <w:t xml:space="preserve"> or </w:t>
      </w:r>
      <w:r w:rsidR="000C175B" w:rsidRPr="002F14DF">
        <w:rPr>
          <w:rStyle w:val="pressIt"/>
        </w:rPr>
        <w:t>High</w:t>
      </w:r>
      <w:r w:rsidR="000C175B">
        <w:rPr>
          <w:rStyle w:val="pressIt"/>
        </w:rPr>
        <w:t xml:space="preserve"> </w:t>
      </w:r>
      <w:r w:rsidR="000C175B">
        <w:t xml:space="preserve">in order to protect yourself from viruses in other documents. You can see how to do so below, in the section </w:t>
      </w:r>
      <w:hyperlink w:anchor="_Macro_Security_setting_1" w:history="1">
        <w:r w:rsidR="000C175B" w:rsidRPr="000C175B">
          <w:rPr>
            <w:rStyle w:val="Hyperlink"/>
          </w:rPr>
          <w:t>Macro Security setting 'Very High'</w:t>
        </w:r>
      </w:hyperlink>
      <w:r w:rsidR="000C175B">
        <w:t>.</w:t>
      </w:r>
    </w:p>
    <w:p w:rsidR="002F14DF" w:rsidRDefault="002F14DF" w:rsidP="002F14DF">
      <w:pPr>
        <w:pStyle w:val="Heading2"/>
      </w:pPr>
      <w:r>
        <w:t xml:space="preserve">Macro Security setting </w:t>
      </w:r>
      <w:r w:rsidR="00182C91">
        <w:t>'</w:t>
      </w:r>
      <w:r>
        <w:t>Medium</w:t>
      </w:r>
      <w:r w:rsidR="00182C91">
        <w:t>'</w:t>
      </w:r>
    </w:p>
    <w:p w:rsidR="002F14DF" w:rsidRDefault="002F14DF" w:rsidP="002F14DF">
      <w:r>
        <w:t xml:space="preserve">If your Macro Security setting is </w:t>
      </w:r>
      <w:r w:rsidRPr="002F14DF">
        <w:rPr>
          <w:rStyle w:val="pressIt"/>
        </w:rPr>
        <w:t>Medium</w:t>
      </w:r>
      <w:r>
        <w:t>, Word will show you this message</w:t>
      </w:r>
      <w:r w:rsidR="003A0396">
        <w:t>:</w:t>
      </w:r>
    </w:p>
    <w:p w:rsidR="002F14DF" w:rsidRDefault="002F14DF" w:rsidP="002F14DF">
      <w:r>
        <w:rPr>
          <w:noProof/>
          <w:lang w:eastAsia="en-GB"/>
        </w:rPr>
        <w:drawing>
          <wp:inline distT="0" distB="0" distL="0" distR="0" wp14:anchorId="64E04B6A" wp14:editId="0BB9FF3F">
            <wp:extent cx="4095000" cy="2520000"/>
            <wp:effectExtent l="0" t="0" r="0" b="0"/>
            <wp:docPr id="9" name="Picture 9" descr="C:\Users\JULIA_~1\AppData\Local\Temp\SNAGHTMLbbb88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A_~1\AppData\Local\Temp\SNAGHTMLbbb88c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DF" w:rsidRPr="003A0396" w:rsidRDefault="003A0396" w:rsidP="002F14DF">
      <w:r>
        <w:t>P</w:t>
      </w:r>
      <w:r w:rsidR="002F14DF">
        <w:t xml:space="preserve">ress </w:t>
      </w:r>
      <w:r w:rsidR="002F14DF" w:rsidRPr="002F14DF">
        <w:rPr>
          <w:rStyle w:val="pressIt"/>
        </w:rPr>
        <w:t>Enable Macros</w:t>
      </w:r>
      <w:r>
        <w:rPr>
          <w:rStyle w:val="pressIt"/>
        </w:rPr>
        <w:t xml:space="preserve">. </w:t>
      </w:r>
      <w:r>
        <w:t xml:space="preserve">If you don't want to do this every time you open the document, tick </w:t>
      </w:r>
      <w:r w:rsidRPr="007A411C">
        <w:rPr>
          <w:rStyle w:val="pressIt"/>
        </w:rPr>
        <w:t>Always trust</w:t>
      </w:r>
      <w:r w:rsidR="007A411C" w:rsidRPr="007A411C">
        <w:rPr>
          <w:rStyle w:val="pressIt"/>
        </w:rPr>
        <w:t xml:space="preserve"> macros from this publisher</w:t>
      </w:r>
      <w:r>
        <w:t xml:space="preserve"> before you press it.</w:t>
      </w:r>
    </w:p>
    <w:p w:rsidR="003A0396" w:rsidRDefault="003A0396" w:rsidP="003A0396">
      <w:pPr>
        <w:pStyle w:val="Heading2"/>
      </w:pPr>
      <w:bookmarkStart w:id="3" w:name="_Macro_Security_setting"/>
      <w:bookmarkEnd w:id="3"/>
      <w:r>
        <w:t xml:space="preserve">Macro Security setting </w:t>
      </w:r>
      <w:r w:rsidR="00182C91">
        <w:t>'</w:t>
      </w:r>
      <w:r>
        <w:t>High</w:t>
      </w:r>
      <w:r w:rsidR="00182C91">
        <w:t>'</w:t>
      </w:r>
    </w:p>
    <w:p w:rsidR="003A0396" w:rsidRDefault="003A0396" w:rsidP="003A0396">
      <w:r>
        <w:t xml:space="preserve">If your Macro Security setting is </w:t>
      </w:r>
      <w:r>
        <w:rPr>
          <w:rStyle w:val="pressIt"/>
        </w:rPr>
        <w:t>High</w:t>
      </w:r>
      <w:r>
        <w:t>, Word will show you this message:</w:t>
      </w:r>
    </w:p>
    <w:p w:rsidR="003A0396" w:rsidRDefault="003A0396" w:rsidP="003A0396">
      <w:r>
        <w:rPr>
          <w:noProof/>
          <w:lang w:eastAsia="en-GB"/>
        </w:rPr>
        <w:drawing>
          <wp:inline distT="0" distB="0" distL="0" distR="0" wp14:anchorId="7981D047" wp14:editId="04201D12">
            <wp:extent cx="4087125" cy="2520000"/>
            <wp:effectExtent l="0" t="0" r="0" b="0"/>
            <wp:docPr id="8" name="Picture 8" descr="C:\Users\JULIA_~1\AppData\Local\Temp\SNAGHTMLbba8b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A_~1\AppData\Local\Temp\SNAGHTMLbba8b6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96" w:rsidRPr="003A0396" w:rsidRDefault="003A0396" w:rsidP="003A0396">
      <w:r>
        <w:t xml:space="preserve">Tick </w:t>
      </w:r>
      <w:r w:rsidRPr="007A411C">
        <w:rPr>
          <w:rStyle w:val="pressIt"/>
        </w:rPr>
        <w:t>Always trust macros from this publisher</w:t>
      </w:r>
      <w:r>
        <w:t xml:space="preserve">, and then press </w:t>
      </w:r>
      <w:r w:rsidRPr="002F14DF">
        <w:rPr>
          <w:rStyle w:val="pressIt"/>
        </w:rPr>
        <w:t>Enable Macros</w:t>
      </w:r>
      <w:r>
        <w:rPr>
          <w:rStyle w:val="pressIt"/>
        </w:rPr>
        <w:t>.</w:t>
      </w:r>
    </w:p>
    <w:p w:rsidR="003A0396" w:rsidRDefault="003A0396" w:rsidP="003A0396"/>
    <w:p w:rsidR="00182C91" w:rsidRDefault="00182C91" w:rsidP="00182C91">
      <w:pPr>
        <w:pStyle w:val="Heading2"/>
      </w:pPr>
      <w:bookmarkStart w:id="4" w:name="_Macro_Security_setting_1"/>
      <w:bookmarkEnd w:id="4"/>
      <w:r>
        <w:t>Macro Security setting 'Very High'</w:t>
      </w:r>
    </w:p>
    <w:p w:rsidR="00182C91" w:rsidRDefault="00182C91" w:rsidP="00182C91">
      <w:r>
        <w:t xml:space="preserve">If your Macro Security setting is </w:t>
      </w:r>
      <w:r>
        <w:rPr>
          <w:rStyle w:val="pressIt"/>
        </w:rPr>
        <w:t>Very High</w:t>
      </w:r>
      <w:r>
        <w:t>, Word will show you this message:</w:t>
      </w:r>
    </w:p>
    <w:p w:rsidR="00182C91" w:rsidRDefault="00182C91" w:rsidP="00182C91">
      <w:r>
        <w:rPr>
          <w:noProof/>
          <w:lang w:eastAsia="en-GB"/>
        </w:rPr>
        <w:drawing>
          <wp:inline distT="0" distB="0" distL="0" distR="0" wp14:anchorId="7637EC96" wp14:editId="5A7C229D">
            <wp:extent cx="6210300" cy="1438275"/>
            <wp:effectExtent l="0" t="0" r="0" b="0"/>
            <wp:docPr id="7" name="Picture 7" descr="C:\Users\JULIA_~1\AppData\Local\Temp\SNAGHTMLbb8aa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_~1\AppData\Local\Temp\SNAGHTMLbb8aad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91" w:rsidRDefault="00182C91" w:rsidP="00182C91">
      <w:r>
        <w:t>You will need to change your Macro Security settings as follows.</w:t>
      </w:r>
    </w:p>
    <w:tbl>
      <w:tblPr>
        <w:tblW w:w="9215" w:type="dxa"/>
        <w:tblInd w:w="8" w:type="dxa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ayout w:type="fixed"/>
        <w:tblCellMar>
          <w:top w:w="170" w:type="dxa"/>
          <w:bottom w:w="170" w:type="dxa"/>
        </w:tblCellMar>
        <w:tblLook w:val="0000" w:firstRow="0" w:lastRow="0" w:firstColumn="0" w:lastColumn="0" w:noHBand="0" w:noVBand="0"/>
      </w:tblPr>
      <w:tblGrid>
        <w:gridCol w:w="3261"/>
        <w:gridCol w:w="5954"/>
      </w:tblGrid>
      <w:tr w:rsidR="00182C91" w:rsidTr="00654416">
        <w:trPr>
          <w:trHeight w:val="2083"/>
        </w:trPr>
        <w:tc>
          <w:tcPr>
            <w:tcW w:w="3261" w:type="dxa"/>
          </w:tcPr>
          <w:p w:rsidR="00182C91" w:rsidRPr="00ED2FE6" w:rsidRDefault="00182C91" w:rsidP="00703C6E">
            <w:r>
              <w:t xml:space="preserve">Press </w:t>
            </w:r>
            <w:r w:rsidRPr="00F32E5F">
              <w:rPr>
                <w:rStyle w:val="pressIt"/>
              </w:rPr>
              <w:t>Tools &gt; Macro &gt; Security</w:t>
            </w:r>
            <w:r>
              <w:rPr>
                <w:rStyle w:val="pressIt"/>
              </w:rPr>
              <w:t>.</w:t>
            </w:r>
          </w:p>
          <w:p w:rsidR="00182C91" w:rsidRPr="007A411C" w:rsidRDefault="007A411C" w:rsidP="007A411C">
            <w:r>
              <w:rPr>
                <w:noProof/>
                <w:lang w:eastAsia="en-GB"/>
              </w:rPr>
              <w:drawing>
                <wp:inline distT="0" distB="0" distL="0" distR="0" wp14:anchorId="43F4B920" wp14:editId="1E6ED60C">
                  <wp:extent cx="228600" cy="228600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_bulb_on 24x2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If you cannot see </w:t>
            </w:r>
            <w:r w:rsidRPr="00F32E5F">
              <w:rPr>
                <w:rStyle w:val="pressIt"/>
              </w:rPr>
              <w:t>Macro</w:t>
            </w:r>
            <w:r>
              <w:rPr>
                <w:rStyle w:val="pressIt"/>
              </w:rPr>
              <w:t>,</w:t>
            </w:r>
            <w:r>
              <w:t xml:space="preserve"> press the double arrow </w:t>
            </w:r>
            <w:r>
              <w:rPr>
                <w:noProof/>
                <w:lang w:eastAsia="en-GB"/>
              </w:rPr>
              <w:drawing>
                <wp:inline distT="0" distB="0" distL="0" distR="0" wp14:anchorId="72976445" wp14:editId="0E333663">
                  <wp:extent cx="180975" cy="17401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4784" cy="18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at the bottom of the </w:t>
            </w:r>
            <w:r w:rsidRPr="00F32E5F">
              <w:rPr>
                <w:rStyle w:val="pressIt"/>
              </w:rPr>
              <w:t>Tools</w:t>
            </w:r>
            <w:r>
              <w:t xml:space="preserve"> menu.</w:t>
            </w:r>
          </w:p>
        </w:tc>
        <w:tc>
          <w:tcPr>
            <w:tcW w:w="5954" w:type="dxa"/>
          </w:tcPr>
          <w:p w:rsidR="00182C91" w:rsidRDefault="00F85CA3" w:rsidP="00703C6E">
            <w:r>
              <w:rPr>
                <w:noProof/>
                <w:lang w:eastAsia="en-GB"/>
              </w:rPr>
              <w:drawing>
                <wp:inline distT="0" distB="0" distL="0" distR="0">
                  <wp:extent cx="3643630" cy="198056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acroSecuritySet2003x0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630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C91" w:rsidTr="00654416">
        <w:trPr>
          <w:trHeight w:val="2813"/>
        </w:trPr>
        <w:tc>
          <w:tcPr>
            <w:tcW w:w="3261" w:type="dxa"/>
          </w:tcPr>
          <w:p w:rsidR="00182C91" w:rsidRDefault="00182C91" w:rsidP="00703C6E">
            <w:r>
              <w:t xml:space="preserve">On the </w:t>
            </w:r>
            <w:r w:rsidRPr="00F32E5F">
              <w:rPr>
                <w:rStyle w:val="pressIt"/>
              </w:rPr>
              <w:t>Security Level</w:t>
            </w:r>
            <w:r>
              <w:rPr>
                <w:i/>
              </w:rPr>
              <w:t xml:space="preserve"> </w:t>
            </w:r>
            <w:r w:rsidR="00187E96">
              <w:rPr>
                <w:i/>
              </w:rPr>
              <w:t xml:space="preserve"> </w:t>
            </w:r>
            <w:r>
              <w:t xml:space="preserve">tab, set the level to </w:t>
            </w:r>
            <w:r w:rsidR="00654416" w:rsidRPr="000C175B">
              <w:rPr>
                <w:rStyle w:val="pressIt"/>
              </w:rPr>
              <w:t>High</w:t>
            </w:r>
            <w:r>
              <w:t>.</w:t>
            </w:r>
          </w:p>
          <w:p w:rsidR="00182C91" w:rsidRDefault="00182C91" w:rsidP="00703C6E">
            <w:r>
              <w:t xml:space="preserve">Press </w:t>
            </w:r>
            <w:r w:rsidRPr="00F32E5F">
              <w:rPr>
                <w:rStyle w:val="pressIt"/>
              </w:rPr>
              <w:t>OK</w:t>
            </w:r>
            <w:r>
              <w:t>.</w:t>
            </w:r>
          </w:p>
        </w:tc>
        <w:tc>
          <w:tcPr>
            <w:tcW w:w="5954" w:type="dxa"/>
          </w:tcPr>
          <w:p w:rsidR="00182C91" w:rsidRDefault="004867EE" w:rsidP="00703C6E">
            <w:r>
              <w:rPr>
                <w:noProof/>
                <w:lang w:eastAsia="en-GB"/>
              </w:rPr>
              <w:drawing>
                <wp:inline distT="0" distB="0" distL="0" distR="0">
                  <wp:extent cx="3171825" cy="312373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croSecurityVeryHigh200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354" cy="312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C91" w:rsidRDefault="00182C91" w:rsidP="00182C91"/>
    <w:p w:rsidR="00182C91" w:rsidRPr="004867EE" w:rsidRDefault="00182C91" w:rsidP="00182C91">
      <w:pPr>
        <w:rPr>
          <w:rStyle w:val="Strong"/>
        </w:rPr>
      </w:pPr>
      <w:r w:rsidRPr="004867EE">
        <w:rPr>
          <w:rStyle w:val="Strong"/>
        </w:rPr>
        <w:t xml:space="preserve">The change will not take effect until the next time you start Word. </w:t>
      </w:r>
    </w:p>
    <w:p w:rsidR="00182C91" w:rsidRDefault="00182C91" w:rsidP="00654416">
      <w:r w:rsidRPr="00F84176">
        <w:rPr>
          <w:rStyle w:val="Strong"/>
        </w:rPr>
        <w:t>Close ALL Word documents</w:t>
      </w:r>
      <w:r w:rsidR="00654416">
        <w:rPr>
          <w:rStyle w:val="Strong"/>
        </w:rPr>
        <w:t>.</w:t>
      </w:r>
      <w:r>
        <w:t xml:space="preserve"> </w:t>
      </w:r>
    </w:p>
    <w:p w:rsidR="00182C91" w:rsidRDefault="00182C91" w:rsidP="00182C91">
      <w:r>
        <w:t xml:space="preserve">Because the settings are not changed until Word restarts, you might confusingly get the message </w:t>
      </w:r>
      <w:r w:rsidR="00654416">
        <w:t xml:space="preserve">you started with </w:t>
      </w:r>
      <w:r>
        <w:t xml:space="preserve">while closing the documents. Just press </w:t>
      </w:r>
      <w:r w:rsidRPr="00807CF4">
        <w:rPr>
          <w:rStyle w:val="pressIt"/>
        </w:rPr>
        <w:t>OK</w:t>
      </w:r>
      <w:r>
        <w:t>.</w:t>
      </w:r>
    </w:p>
    <w:p w:rsidR="00654416" w:rsidRDefault="00654416" w:rsidP="00654416">
      <w:pPr>
        <w:rPr>
          <w:rStyle w:val="Strong"/>
        </w:rPr>
      </w:pPr>
      <w:r>
        <w:rPr>
          <w:noProof/>
          <w:lang w:eastAsia="en-GB"/>
        </w:rPr>
        <w:drawing>
          <wp:inline distT="0" distB="0" distL="0" distR="0" wp14:anchorId="7516FC1B" wp14:editId="0DD28309">
            <wp:extent cx="6210300" cy="1438275"/>
            <wp:effectExtent l="0" t="0" r="0" b="0"/>
            <wp:docPr id="17" name="Picture 17" descr="C:\Users\JULIA_~1\AppData\Local\Temp\SNAGHTMLbb8aa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_~1\AppData\Local\Temp\SNAGHTMLbb8aad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16">
        <w:rPr>
          <w:rStyle w:val="Strong"/>
        </w:rPr>
        <w:t xml:space="preserve"> </w:t>
      </w:r>
    </w:p>
    <w:p w:rsidR="00654416" w:rsidRDefault="00654416" w:rsidP="00654416">
      <w:r>
        <w:t>Open</w:t>
      </w:r>
      <w:r w:rsidRPr="0006133E">
        <w:t xml:space="preserve"> the </w:t>
      </w:r>
      <w:r>
        <w:t xml:space="preserve">Chronolator </w:t>
      </w:r>
      <w:r w:rsidRPr="0006133E">
        <w:t>document</w:t>
      </w:r>
      <w:r>
        <w:t xml:space="preserve"> again, and follow the instructions above for </w:t>
      </w:r>
      <w:hyperlink w:anchor="_Macro_Security_setting" w:history="1">
        <w:r w:rsidRPr="00654416">
          <w:rPr>
            <w:rStyle w:val="Hyperlink"/>
          </w:rPr>
          <w:t>Macro Security Setting 'High'</w:t>
        </w:r>
      </w:hyperlink>
      <w:r>
        <w:t xml:space="preserve">. </w:t>
      </w:r>
    </w:p>
    <w:p w:rsidR="00F07F53" w:rsidRDefault="00F07F53">
      <w:pPr>
        <w:spacing w:before="0" w:after="0"/>
        <w:rPr>
          <w:rFonts w:cstheme="majorBidi"/>
          <w:b/>
          <w:caps/>
          <w:color w:val="FFFFFF" w:themeColor="background1"/>
          <w:sz w:val="36"/>
          <w:szCs w:val="22"/>
        </w:rPr>
      </w:pPr>
      <w:r>
        <w:br w:type="page"/>
      </w:r>
    </w:p>
    <w:p w:rsidR="00DA2C0E" w:rsidRDefault="00DA2C0E" w:rsidP="00DA2C0E">
      <w:pPr>
        <w:pStyle w:val="Heading1"/>
      </w:pPr>
      <w:r>
        <w:t>Enabling macros – Word 2007</w:t>
      </w:r>
    </w:p>
    <w:p w:rsidR="00654416" w:rsidRDefault="00654416" w:rsidP="00654416">
      <w:r>
        <w:t xml:space="preserve">Unfortunately, in Word 2007 Microsoft dropped support for the </w:t>
      </w:r>
      <w:r w:rsidR="000902FE">
        <w:t xml:space="preserve">digital </w:t>
      </w:r>
      <w:r>
        <w:t>signatures Chronolator uses (they reinstated it from Word 2010 onwards).</w:t>
      </w:r>
    </w:p>
    <w:p w:rsidR="00DA4B5A" w:rsidRDefault="00654416" w:rsidP="00654416">
      <w:r>
        <w:t xml:space="preserve">You will need to update </w:t>
      </w:r>
      <w:r w:rsidR="004867EE">
        <w:t>the 'Trust Center' in</w:t>
      </w:r>
      <w:r>
        <w:t xml:space="preserve"> Word Options </w:t>
      </w:r>
      <w:r w:rsidR="00DA4B5A">
        <w:t>in one of two ways:</w:t>
      </w:r>
    </w:p>
    <w:p w:rsidR="00DA4B5A" w:rsidRDefault="004867EE" w:rsidP="00DA4B5A">
      <w:pPr>
        <w:pStyle w:val="c8Bullets"/>
      </w:pPr>
      <w:r>
        <w:t>Option</w:t>
      </w:r>
      <w:r w:rsidR="00DA4B5A">
        <w:t xml:space="preserve"> 1 (</w:t>
      </w:r>
      <w:r w:rsidR="00DA4B5A" w:rsidRPr="008565F4">
        <w:rPr>
          <w:b/>
          <w:u w:val="single"/>
        </w:rPr>
        <w:t>not recommended</w:t>
      </w:r>
      <w:r w:rsidR="00DA4B5A">
        <w:t>) allow all macros to run;</w:t>
      </w:r>
    </w:p>
    <w:p w:rsidR="00654416" w:rsidRDefault="004867EE" w:rsidP="00DA4B5A">
      <w:pPr>
        <w:pStyle w:val="c8Bullets"/>
      </w:pPr>
      <w:r>
        <w:t>Option</w:t>
      </w:r>
      <w:r w:rsidR="00DA4B5A">
        <w:t xml:space="preserve"> 2 (recommended) define</w:t>
      </w:r>
      <w:r w:rsidR="00654416">
        <w:t xml:space="preserve"> a 'Trusted Location' in which to save your Chronolator Documents. Once they are in there, you will not need to take any action</w:t>
      </w:r>
      <w:r>
        <w:t xml:space="preserve"> to enable macros when you open them</w:t>
      </w:r>
      <w:r w:rsidR="00DA4B5A">
        <w:t>.</w:t>
      </w:r>
    </w:p>
    <w:p w:rsidR="004867EE" w:rsidRDefault="004867EE" w:rsidP="004867EE">
      <w:r>
        <w:t>Whichever options you choose, you start by opening the 'Trust Center'.</w:t>
      </w:r>
    </w:p>
    <w:p w:rsidR="000902FE" w:rsidRDefault="000C175B" w:rsidP="000902FE">
      <w:pPr>
        <w:pStyle w:val="Heading2"/>
      </w:pPr>
      <w:r>
        <w:t>O</w:t>
      </w:r>
      <w:r w:rsidR="000902FE">
        <w:t xml:space="preserve">pen the </w:t>
      </w:r>
      <w:r w:rsidR="00F85CA3">
        <w:t>'Trust Center'</w:t>
      </w:r>
    </w:p>
    <w:tbl>
      <w:tblPr>
        <w:tblW w:w="0" w:type="auto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ook w:val="0000" w:firstRow="0" w:lastRow="0" w:firstColumn="0" w:lastColumn="0" w:noHBand="0" w:noVBand="0"/>
      </w:tblPr>
      <w:tblGrid>
        <w:gridCol w:w="2993"/>
        <w:gridCol w:w="7463"/>
      </w:tblGrid>
      <w:tr w:rsidR="00B664DE" w:rsidTr="00F85CA3">
        <w:tc>
          <w:tcPr>
            <w:tcW w:w="4627" w:type="dxa"/>
          </w:tcPr>
          <w:p w:rsidR="00B664DE" w:rsidRDefault="0035588F" w:rsidP="00B1597D">
            <w:bookmarkStart w:id="5" w:name="_Word_2007"/>
            <w:bookmarkStart w:id="6" w:name="openOptionsDialog"/>
            <w:bookmarkEnd w:id="5"/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03BE594" wp14:editId="64E305F4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1905</wp:posOffset>
                  </wp:positionV>
                  <wp:extent cx="285115" cy="297180"/>
                  <wp:effectExtent l="0" t="0" r="635" b="7620"/>
                  <wp:wrapNone/>
                  <wp:docPr id="136" name="Picture 136" descr="Office 2007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ffice 2007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4DE">
              <w:t>Press the</w:t>
            </w:r>
            <w:r>
              <w:t xml:space="preserve">          </w:t>
            </w:r>
            <w:r w:rsidR="00B664DE">
              <w:t xml:space="preserve">button in the top left corner of the display and then press </w:t>
            </w:r>
            <w:r w:rsidR="00B664DE" w:rsidRPr="00F32E5F">
              <w:rPr>
                <w:rStyle w:val="pressIt"/>
              </w:rPr>
              <w:t>Word Options</w:t>
            </w:r>
            <w:r w:rsidR="00A30649">
              <w:rPr>
                <w:rStyle w:val="pressIt"/>
              </w:rPr>
              <w:t>.</w:t>
            </w:r>
          </w:p>
        </w:tc>
        <w:tc>
          <w:tcPr>
            <w:tcW w:w="7646" w:type="dxa"/>
          </w:tcPr>
          <w:p w:rsidR="00B664DE" w:rsidRDefault="004322E2" w:rsidP="00B1597D">
            <w:pPr>
              <w:pStyle w:val="NoNumbHead7"/>
            </w:pPr>
            <w:r>
              <w:rPr>
                <w:noProof/>
                <w:lang w:eastAsia="en-GB"/>
              </w:rPr>
              <w:drawing>
                <wp:inline distT="0" distB="0" distL="0" distR="0" wp14:anchorId="74683B67" wp14:editId="5DBBCF7C">
                  <wp:extent cx="2019300" cy="2233404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Options2007x0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588" cy="22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CA3" w:rsidTr="00F85CA3">
        <w:tc>
          <w:tcPr>
            <w:tcW w:w="4627" w:type="dxa"/>
          </w:tcPr>
          <w:p w:rsidR="00F85CA3" w:rsidRDefault="00F85CA3" w:rsidP="00B1597D">
            <w:pPr>
              <w:rPr>
                <w:noProof/>
                <w:lang w:eastAsia="en-GB"/>
              </w:rPr>
            </w:pPr>
            <w:r>
              <w:t xml:space="preserve">Press </w:t>
            </w:r>
            <w:r>
              <w:rPr>
                <w:rStyle w:val="pressIt"/>
              </w:rPr>
              <w:t xml:space="preserve">Trust Center, </w:t>
            </w:r>
            <w:r>
              <w:t xml:space="preserve">then press </w:t>
            </w:r>
            <w:r>
              <w:rPr>
                <w:rStyle w:val="pressIt"/>
              </w:rPr>
              <w:t>Trust Center</w:t>
            </w:r>
            <w:r w:rsidRPr="00F32E5F">
              <w:rPr>
                <w:rStyle w:val="pressIt"/>
              </w:rPr>
              <w:t xml:space="preserve"> Settings</w:t>
            </w:r>
            <w:r>
              <w:t>.</w:t>
            </w:r>
          </w:p>
        </w:tc>
        <w:tc>
          <w:tcPr>
            <w:tcW w:w="7646" w:type="dxa"/>
          </w:tcPr>
          <w:p w:rsidR="00F85CA3" w:rsidRDefault="00F85CA3" w:rsidP="00B1597D">
            <w:pPr>
              <w:pStyle w:val="NoNumbHead7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13A5A3" wp14:editId="51C60CAB">
                  <wp:extent cx="4467225" cy="365976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ptionsTrustCenter2007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631" cy="366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CA3" w:rsidRDefault="00F85CA3"/>
    <w:p w:rsidR="00F85CA3" w:rsidRDefault="00F85CA3" w:rsidP="00F85CA3">
      <w:pPr>
        <w:pStyle w:val="Heading2"/>
      </w:pPr>
      <w:r>
        <w:t>Change the 'Trust Center' Settings</w:t>
      </w:r>
    </w:p>
    <w:p w:rsidR="00F85CA3" w:rsidRDefault="004867EE" w:rsidP="00F85CA3">
      <w:pPr>
        <w:pStyle w:val="Heading3"/>
      </w:pPr>
      <w:r>
        <w:t>Option</w:t>
      </w:r>
      <w:r w:rsidR="00F85CA3">
        <w:t xml:space="preserve"> 1 (not recommended)</w:t>
      </w:r>
    </w:p>
    <w:p w:rsidR="00F85CA3" w:rsidRPr="00F85CA3" w:rsidRDefault="00F85CA3" w:rsidP="00F85CA3">
      <w:r>
        <w:t xml:space="preserve">This method is </w:t>
      </w:r>
      <w:r w:rsidRPr="00533657">
        <w:rPr>
          <w:rStyle w:val="Emphasis"/>
        </w:rPr>
        <w:t>not recommended</w:t>
      </w:r>
      <w:r>
        <w:t xml:space="preserve"> because it leaves you open to viruses from other documents.</w:t>
      </w:r>
    </w:p>
    <w:tbl>
      <w:tblPr>
        <w:tblW w:w="0" w:type="auto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ook w:val="0000" w:firstRow="0" w:lastRow="0" w:firstColumn="0" w:lastColumn="0" w:noHBand="0" w:noVBand="0"/>
      </w:tblPr>
      <w:tblGrid>
        <w:gridCol w:w="1774"/>
        <w:gridCol w:w="8682"/>
      </w:tblGrid>
      <w:tr w:rsidR="008565F4" w:rsidTr="00F85CA3">
        <w:tc>
          <w:tcPr>
            <w:tcW w:w="4627" w:type="dxa"/>
          </w:tcPr>
          <w:p w:rsidR="00F07F53" w:rsidRDefault="00F07F53" w:rsidP="00F07F53">
            <w:r>
              <w:t>Press</w:t>
            </w:r>
            <w:r w:rsidR="00533657">
              <w:t xml:space="preserve"> </w:t>
            </w:r>
            <w:r>
              <w:rPr>
                <w:rStyle w:val="pressIt"/>
              </w:rPr>
              <w:t>Macro Settings</w:t>
            </w:r>
            <w:r w:rsidR="00533657">
              <w:t xml:space="preserve"> </w:t>
            </w:r>
          </w:p>
          <w:p w:rsidR="00F07F53" w:rsidRDefault="00F07F53" w:rsidP="00F07F53">
            <w:pPr>
              <w:rPr>
                <w:rStyle w:val="pressIt"/>
              </w:rPr>
            </w:pPr>
            <w:r>
              <w:t>C</w:t>
            </w:r>
            <w:r w:rsidR="00533657">
              <w:t xml:space="preserve">heck </w:t>
            </w:r>
            <w:r w:rsidR="00533657" w:rsidRPr="00533657">
              <w:rPr>
                <w:rStyle w:val="pressIt"/>
              </w:rPr>
              <w:t>Enable all macros …</w:t>
            </w:r>
            <w:r w:rsidR="00533657">
              <w:rPr>
                <w:rStyle w:val="pressIt"/>
              </w:rPr>
              <w:t xml:space="preserve"> </w:t>
            </w:r>
          </w:p>
          <w:p w:rsidR="00F85CA3" w:rsidRPr="00533657" w:rsidRDefault="00F07F53" w:rsidP="00F07F53">
            <w:r>
              <w:t>P</w:t>
            </w:r>
            <w:r w:rsidR="00533657">
              <w:t xml:space="preserve">ress </w:t>
            </w:r>
            <w:r w:rsidR="00533657" w:rsidRPr="00533657">
              <w:rPr>
                <w:rStyle w:val="pressIt"/>
              </w:rPr>
              <w:t>OK</w:t>
            </w:r>
          </w:p>
        </w:tc>
        <w:tc>
          <w:tcPr>
            <w:tcW w:w="7646" w:type="dxa"/>
          </w:tcPr>
          <w:p w:rsidR="00F85CA3" w:rsidRDefault="008565F4" w:rsidP="00B1597D">
            <w:pPr>
              <w:pStyle w:val="NoNumbHead7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E0EDA3" wp14:editId="1109672D">
                  <wp:extent cx="5375941" cy="4381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rustCenterMacroSettingsLow2007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7833" cy="438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657" w:rsidRDefault="00533657" w:rsidP="00533657">
      <w:bookmarkStart w:id="7" w:name="trustCenter01"/>
      <w:bookmarkEnd w:id="6"/>
      <w:r>
        <w:t xml:space="preserve">Press </w:t>
      </w:r>
      <w:r w:rsidRPr="00F32E5F">
        <w:rPr>
          <w:rStyle w:val="pressIt"/>
        </w:rPr>
        <w:t>OK</w:t>
      </w:r>
      <w:r>
        <w:t xml:space="preserve"> a few times until you return to </w:t>
      </w:r>
      <w:r w:rsidR="004A3CFB">
        <w:t>Word</w:t>
      </w:r>
      <w:r>
        <w:t>.</w:t>
      </w:r>
    </w:p>
    <w:p w:rsidR="002643AF" w:rsidRDefault="00533657" w:rsidP="00533657">
      <w:r>
        <w:t>Close and reopen the Chronolator document.</w:t>
      </w:r>
    </w:p>
    <w:p w:rsidR="00F07F53" w:rsidRDefault="00F07F53">
      <w:pPr>
        <w:spacing w:before="0" w:after="0"/>
        <w:rPr>
          <w:rFonts w:cstheme="majorBidi"/>
          <w:caps/>
          <w:color w:val="365F91" w:themeColor="accent1" w:themeShade="BF"/>
          <w:spacing w:val="15"/>
          <w:sz w:val="28"/>
          <w:szCs w:val="22"/>
        </w:rPr>
      </w:pPr>
      <w:r>
        <w:br w:type="page"/>
      </w:r>
    </w:p>
    <w:p w:rsidR="004C6D5F" w:rsidRDefault="004867EE" w:rsidP="004C6D5F">
      <w:pPr>
        <w:pStyle w:val="Heading3"/>
      </w:pPr>
      <w:r>
        <w:t>Option</w:t>
      </w:r>
      <w:r w:rsidR="004C6D5F">
        <w:t xml:space="preserve"> 2 (recommended)</w:t>
      </w:r>
    </w:p>
    <w:p w:rsidR="004C6D5F" w:rsidRPr="00F85CA3" w:rsidRDefault="004C6D5F" w:rsidP="004C6D5F"/>
    <w:tbl>
      <w:tblPr>
        <w:tblW w:w="10638" w:type="dxa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ook w:val="0000" w:firstRow="0" w:lastRow="0" w:firstColumn="0" w:lastColumn="0" w:noHBand="0" w:noVBand="0"/>
      </w:tblPr>
      <w:tblGrid>
        <w:gridCol w:w="2547"/>
        <w:gridCol w:w="8091"/>
      </w:tblGrid>
      <w:tr w:rsidR="004C6D5F" w:rsidTr="004867EE">
        <w:tc>
          <w:tcPr>
            <w:tcW w:w="2547" w:type="dxa"/>
          </w:tcPr>
          <w:p w:rsidR="004C6D5F" w:rsidRDefault="004C6D5F" w:rsidP="004C6D5F">
            <w:r>
              <w:t xml:space="preserve">If you do not already have one, create a folder where you will store your Chronolator Documents. </w:t>
            </w:r>
          </w:p>
          <w:p w:rsidR="004C6D5F" w:rsidRPr="004C6D5F" w:rsidRDefault="004C6D5F" w:rsidP="004C6D5F">
            <w:r>
              <w:t xml:space="preserve">In this example, we have a folder called </w:t>
            </w:r>
            <w:r w:rsidRPr="004C6D5F">
              <w:rPr>
                <w:rStyle w:val="itemReference"/>
              </w:rPr>
              <w:t>ChronolatorDocs</w:t>
            </w:r>
            <w:r>
              <w:rPr>
                <w:rStyle w:val="itemReference"/>
              </w:rPr>
              <w:t xml:space="preserve"> </w:t>
            </w:r>
            <w:r>
              <w:t>in our Documents folder.</w:t>
            </w:r>
          </w:p>
          <w:p w:rsidR="004C6D5F" w:rsidRDefault="004C6D5F" w:rsidP="00703C6E"/>
        </w:tc>
        <w:tc>
          <w:tcPr>
            <w:tcW w:w="8091" w:type="dxa"/>
          </w:tcPr>
          <w:p w:rsidR="004C6D5F" w:rsidRDefault="00FC38FB" w:rsidP="00703C6E">
            <w:pPr>
              <w:pStyle w:val="NoNumbHead7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887259" cy="1628775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xplorer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559" cy="163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D5F" w:rsidTr="004867EE">
        <w:tc>
          <w:tcPr>
            <w:tcW w:w="2547" w:type="dxa"/>
          </w:tcPr>
          <w:p w:rsidR="004C6D5F" w:rsidRPr="00533657" w:rsidRDefault="004C6D5F" w:rsidP="007544E6">
            <w:r>
              <w:t xml:space="preserve">In the </w:t>
            </w:r>
            <w:r>
              <w:rPr>
                <w:rStyle w:val="pressIt"/>
              </w:rPr>
              <w:t>Trust Center</w:t>
            </w:r>
            <w:r w:rsidRPr="00F32E5F">
              <w:rPr>
                <w:rStyle w:val="pressIt"/>
              </w:rPr>
              <w:t xml:space="preserve"> Settings</w:t>
            </w:r>
            <w:r>
              <w:t xml:space="preserve">., </w:t>
            </w:r>
            <w:r w:rsidR="007544E6">
              <w:t>press</w:t>
            </w:r>
            <w:r>
              <w:t xml:space="preserve"> </w:t>
            </w:r>
            <w:r w:rsidR="007544E6">
              <w:rPr>
                <w:rStyle w:val="pressIt"/>
              </w:rPr>
              <w:t xml:space="preserve">Trusted Locations </w:t>
            </w:r>
            <w:r w:rsidRPr="00533657">
              <w:rPr>
                <w:rStyle w:val="pressIt"/>
              </w:rPr>
              <w:t>…</w:t>
            </w:r>
            <w:r>
              <w:rPr>
                <w:rStyle w:val="pressIt"/>
              </w:rPr>
              <w:t xml:space="preserve"> </w:t>
            </w:r>
            <w:r>
              <w:t xml:space="preserve">and press </w:t>
            </w:r>
            <w:r w:rsidR="007544E6">
              <w:rPr>
                <w:rStyle w:val="pressIt"/>
              </w:rPr>
              <w:t>Add new location …</w:t>
            </w:r>
          </w:p>
        </w:tc>
        <w:tc>
          <w:tcPr>
            <w:tcW w:w="8091" w:type="dxa"/>
          </w:tcPr>
          <w:p w:rsidR="004C6D5F" w:rsidRDefault="0088085A" w:rsidP="00703C6E">
            <w:pPr>
              <w:pStyle w:val="NoNumbHead7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42CF24" wp14:editId="1D114842">
                  <wp:extent cx="5000625" cy="4093018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rustCenterTrustedLocations2007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531" cy="409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4E6" w:rsidTr="004867EE">
        <w:tc>
          <w:tcPr>
            <w:tcW w:w="2547" w:type="dxa"/>
          </w:tcPr>
          <w:p w:rsidR="007544E6" w:rsidRDefault="007544E6" w:rsidP="007544E6">
            <w:r>
              <w:t xml:space="preserve">Press </w:t>
            </w:r>
            <w:r w:rsidRPr="007544E6">
              <w:rPr>
                <w:rStyle w:val="pressIt"/>
              </w:rPr>
              <w:t>Browse</w:t>
            </w:r>
          </w:p>
        </w:tc>
        <w:tc>
          <w:tcPr>
            <w:tcW w:w="8091" w:type="dxa"/>
          </w:tcPr>
          <w:p w:rsidR="007544E6" w:rsidRDefault="007544E6" w:rsidP="00703C6E">
            <w:pPr>
              <w:pStyle w:val="NoNumbHead7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0DDDF3" wp14:editId="1E08822E">
                  <wp:extent cx="3359999" cy="2016000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rustedLocationAdd2007x0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999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4E6" w:rsidTr="004867EE">
        <w:tc>
          <w:tcPr>
            <w:tcW w:w="2547" w:type="dxa"/>
          </w:tcPr>
          <w:p w:rsidR="007544E6" w:rsidRDefault="007544E6" w:rsidP="007544E6">
            <w:r>
              <w:t xml:space="preserve">Navigate to the correct folder and press </w:t>
            </w:r>
            <w:r w:rsidRPr="007544E6">
              <w:rPr>
                <w:rStyle w:val="pressIt"/>
              </w:rPr>
              <w:t>OK</w:t>
            </w:r>
          </w:p>
        </w:tc>
        <w:tc>
          <w:tcPr>
            <w:tcW w:w="8091" w:type="dxa"/>
          </w:tcPr>
          <w:p w:rsidR="007544E6" w:rsidRDefault="007544E6" w:rsidP="00703C6E">
            <w:pPr>
              <w:pStyle w:val="NoNumbHead7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76DC74" wp14:editId="35F41B65">
                  <wp:extent cx="4429125" cy="310730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rustedLocationAdd2007x0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928" cy="311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4E6" w:rsidTr="004867EE">
        <w:tc>
          <w:tcPr>
            <w:tcW w:w="2547" w:type="dxa"/>
          </w:tcPr>
          <w:p w:rsidR="007544E6" w:rsidRDefault="007544E6" w:rsidP="007544E6">
            <w:pPr>
              <w:rPr>
                <w:rStyle w:val="pressIt"/>
              </w:rPr>
            </w:pPr>
            <w:r>
              <w:t xml:space="preserve">Press </w:t>
            </w:r>
            <w:r w:rsidRPr="007544E6">
              <w:rPr>
                <w:rStyle w:val="pressIt"/>
              </w:rPr>
              <w:t>OK</w:t>
            </w:r>
          </w:p>
          <w:p w:rsidR="003454D5" w:rsidRDefault="00187E96" w:rsidP="003454D5">
            <w:r>
              <w:rPr>
                <w:noProof/>
                <w:lang w:eastAsia="en-GB"/>
              </w:rPr>
              <w:drawing>
                <wp:inline distT="0" distB="0" distL="0" distR="0" wp14:anchorId="70CBAF94" wp14:editId="511BC251">
                  <wp:extent cx="228600" cy="2286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_bulb_on 24x2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If you want to use subfolders of this one, tick the </w:t>
            </w:r>
            <w:r w:rsidRPr="00187E96">
              <w:rPr>
                <w:rStyle w:val="pressIt"/>
              </w:rPr>
              <w:t>Subfolders of this location …</w:t>
            </w:r>
            <w:r>
              <w:t xml:space="preserve"> box</w:t>
            </w:r>
            <w:r w:rsidR="003454D5">
              <w:t>.</w:t>
            </w:r>
          </w:p>
          <w:p w:rsidR="003454D5" w:rsidRDefault="003454D5" w:rsidP="003454D5">
            <w:r>
              <w:t xml:space="preserve">Press </w:t>
            </w:r>
            <w:r w:rsidRPr="00F32E5F">
              <w:rPr>
                <w:rStyle w:val="pressIt"/>
              </w:rPr>
              <w:t>OK</w:t>
            </w:r>
            <w:r>
              <w:t xml:space="preserve"> a few times until you return to Word.</w:t>
            </w:r>
          </w:p>
          <w:p w:rsidR="00187E96" w:rsidRPr="00187E96" w:rsidRDefault="00187E96" w:rsidP="007544E6"/>
        </w:tc>
        <w:tc>
          <w:tcPr>
            <w:tcW w:w="8091" w:type="dxa"/>
          </w:tcPr>
          <w:p w:rsidR="007544E6" w:rsidRDefault="003454D5" w:rsidP="00703C6E">
            <w:pPr>
              <w:pStyle w:val="NoNumbHead7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333333" cy="260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ustedLocationAdd2007x03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333" cy="2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40F" w:rsidRDefault="004C6D5F" w:rsidP="007544E6">
      <w:r>
        <w:t>Close the Chronolator document.</w:t>
      </w:r>
      <w:bookmarkEnd w:id="7"/>
    </w:p>
    <w:p w:rsidR="004A3CFB" w:rsidRDefault="004A3CFB" w:rsidP="007544E6">
      <w:r>
        <w:t>Use Windows to move the document to your Trusted Location.</w:t>
      </w:r>
    </w:p>
    <w:p w:rsidR="004A3CFB" w:rsidRPr="004A3CFB" w:rsidRDefault="004A3CFB" w:rsidP="007544E6">
      <w:r w:rsidRPr="004A3CFB">
        <w:t xml:space="preserve">Open </w:t>
      </w:r>
      <w:r>
        <w:t xml:space="preserve">the document in </w:t>
      </w:r>
      <w:r w:rsidRPr="004A3CFB">
        <w:t>your Trusted Location</w:t>
      </w:r>
      <w:r>
        <w:t>.</w:t>
      </w:r>
    </w:p>
    <w:sectPr w:rsidR="004A3CFB" w:rsidRPr="004A3CFB" w:rsidSect="00EE19A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footnotePr>
        <w:numRestart w:val="eachPage"/>
      </w:footnotePr>
      <w:pgSz w:w="11906" w:h="16838" w:code="9"/>
      <w:pgMar w:top="720" w:right="720" w:bottom="720" w:left="720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34A" w:rsidRDefault="003D334A">
      <w:r>
        <w:separator/>
      </w:r>
    </w:p>
  </w:endnote>
  <w:endnote w:type="continuationSeparator" w:id="0">
    <w:p w:rsidR="003D334A" w:rsidRDefault="003D3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D6B" w:rsidRDefault="008A7D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224" w:rsidRPr="00AF5D06" w:rsidRDefault="00AF5D06" w:rsidP="008A7D6B">
    <w:pPr>
      <w:pStyle w:val="Footer"/>
      <w:tabs>
        <w:tab w:val="clear" w:pos="4513"/>
        <w:tab w:val="clear" w:pos="9026"/>
        <w:tab w:val="right" w:pos="9498"/>
      </w:tabs>
    </w:pPr>
    <w:r>
      <w:rPr>
        <w:rFonts w:ascii="Tahoma" w:hAnsi="Tahoma"/>
        <w:snapToGrid w:val="0"/>
        <w:sz w:val="16"/>
      </w:rPr>
      <w:t xml:space="preserve">Chronolator </w:t>
    </w:r>
    <w:r>
      <w:rPr>
        <w:rFonts w:ascii="Tahoma" w:hAnsi="Tahoma" w:cs="Tahoma"/>
        <w:snapToGrid w:val="0"/>
        <w:sz w:val="16"/>
      </w:rPr>
      <w:t>©</w:t>
    </w:r>
    <w:r>
      <w:rPr>
        <w:rFonts w:ascii="Tahoma" w:hAnsi="Tahoma"/>
        <w:snapToGrid w:val="0"/>
        <w:sz w:val="16"/>
      </w:rPr>
      <w:t xml:space="preserve"> Berrick Computing Ltd 2004 - 201</w:t>
    </w:r>
    <w:r w:rsidR="00332DB1">
      <w:rPr>
        <w:rFonts w:ascii="Tahoma" w:hAnsi="Tahoma"/>
        <w:snapToGrid w:val="0"/>
        <w:sz w:val="16"/>
      </w:rPr>
      <w:t>7</w:t>
    </w:r>
    <w:r>
      <w:rPr>
        <w:rFonts w:ascii="Tahoma" w:hAnsi="Tahoma"/>
        <w:snapToGrid w:val="0"/>
        <w:sz w:val="16"/>
      </w:rPr>
      <w:tab/>
    </w:r>
    <w:r w:rsidR="008A7D6B">
      <w:rPr>
        <w:rFonts w:ascii="Tahoma" w:hAnsi="Tahoma"/>
        <w:snapToGrid w:val="0"/>
        <w:sz w:val="16"/>
      </w:rPr>
      <w:tab/>
    </w:r>
    <w:r>
      <w:rPr>
        <w:rFonts w:ascii="Tahoma" w:hAnsi="Tahoma"/>
        <w:snapToGrid w:val="0"/>
        <w:sz w:val="16"/>
      </w:rPr>
      <w:t xml:space="preserve">Page </w:t>
    </w:r>
    <w:r>
      <w:rPr>
        <w:rFonts w:ascii="Tahoma" w:hAnsi="Tahoma"/>
        <w:snapToGrid w:val="0"/>
        <w:sz w:val="16"/>
      </w:rPr>
      <w:fldChar w:fldCharType="begin"/>
    </w:r>
    <w:r>
      <w:rPr>
        <w:rFonts w:ascii="Tahoma" w:hAnsi="Tahoma"/>
        <w:snapToGrid w:val="0"/>
        <w:sz w:val="16"/>
      </w:rPr>
      <w:instrText xml:space="preserve"> PAGE </w:instrText>
    </w:r>
    <w:r>
      <w:rPr>
        <w:rFonts w:ascii="Tahoma" w:hAnsi="Tahoma"/>
        <w:snapToGrid w:val="0"/>
        <w:sz w:val="16"/>
      </w:rPr>
      <w:fldChar w:fldCharType="separate"/>
    </w:r>
    <w:r w:rsidR="008A7D6B">
      <w:rPr>
        <w:rFonts w:ascii="Tahoma" w:hAnsi="Tahoma"/>
        <w:noProof/>
        <w:snapToGrid w:val="0"/>
        <w:sz w:val="16"/>
      </w:rPr>
      <w:t>1</w:t>
    </w:r>
    <w:r>
      <w:rPr>
        <w:rFonts w:ascii="Tahoma" w:hAnsi="Tahoma"/>
        <w:snapToGrid w:val="0"/>
        <w:sz w:val="16"/>
      </w:rPr>
      <w:fldChar w:fldCharType="end"/>
    </w:r>
    <w:r>
      <w:rPr>
        <w:rFonts w:ascii="Tahoma" w:hAnsi="Tahoma"/>
        <w:snapToGrid w:val="0"/>
        <w:sz w:val="16"/>
      </w:rPr>
      <w:t xml:space="preserve"> of </w:t>
    </w:r>
    <w:r>
      <w:rPr>
        <w:rFonts w:ascii="Tahoma" w:hAnsi="Tahoma"/>
        <w:snapToGrid w:val="0"/>
        <w:sz w:val="16"/>
      </w:rPr>
      <w:fldChar w:fldCharType="begin"/>
    </w:r>
    <w:r>
      <w:rPr>
        <w:rFonts w:ascii="Tahoma" w:hAnsi="Tahoma"/>
        <w:snapToGrid w:val="0"/>
        <w:sz w:val="16"/>
      </w:rPr>
      <w:instrText xml:space="preserve"> NUMPAGES </w:instrText>
    </w:r>
    <w:r>
      <w:rPr>
        <w:rFonts w:ascii="Tahoma" w:hAnsi="Tahoma"/>
        <w:snapToGrid w:val="0"/>
        <w:sz w:val="16"/>
      </w:rPr>
      <w:fldChar w:fldCharType="separate"/>
    </w:r>
    <w:r w:rsidR="008A7D6B">
      <w:rPr>
        <w:rFonts w:ascii="Tahoma" w:hAnsi="Tahoma"/>
        <w:noProof/>
        <w:snapToGrid w:val="0"/>
        <w:sz w:val="16"/>
      </w:rPr>
      <w:t>8</w:t>
    </w:r>
    <w:r>
      <w:rPr>
        <w:rFonts w:ascii="Tahoma" w:hAnsi="Tahoma"/>
        <w:snapToGrid w:val="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D6B" w:rsidRDefault="008A7D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34A" w:rsidRDefault="003D334A">
      <w:r>
        <w:separator/>
      </w:r>
    </w:p>
  </w:footnote>
  <w:footnote w:type="continuationSeparator" w:id="0">
    <w:p w:rsidR="003D334A" w:rsidRDefault="003D33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D6B" w:rsidRDefault="008A7D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224" w:rsidRPr="00C33A73" w:rsidRDefault="001A4224" w:rsidP="00A83A95">
    <w:pPr>
      <w:pStyle w:val="Header"/>
      <w:tabs>
        <w:tab w:val="clear" w:pos="8928"/>
        <w:tab w:val="right" w:pos="10466"/>
      </w:tabs>
      <w:jc w:val="left"/>
    </w:pPr>
    <w:r>
      <w:rPr>
        <w:noProof/>
      </w:rPr>
      <w:drawing>
        <wp:inline distT="0" distB="0" distL="0" distR="0" wp14:anchorId="1622952E" wp14:editId="47C1C6D3">
          <wp:extent cx="450376" cy="450376"/>
          <wp:effectExtent l="0" t="0" r="6985" b="6985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ronolator c_whee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694" cy="451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hAnsi="Tahoma"/>
        <w:sz w:val="24"/>
      </w:rPr>
      <w:tab/>
    </w:r>
    <w:r w:rsidR="00A83A95">
      <w:t>Running Macros in old versions of Word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D6B" w:rsidRDefault="008A7D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453.75pt;height:453.75pt" o:bullet="t">
        <v:imagedata r:id="rId1" o:title="chronolator c_wheel"/>
      </v:shape>
    </w:pict>
  </w:numPicBullet>
  <w:numPicBullet w:numPicBulletId="1">
    <w:pict>
      <v:shape id="_x0000_i1069" type="#_x0000_t75" style="width:318pt;height:241.5pt" o:bullet="t">
        <v:imagedata r:id="rId2" o:title="spillikins"/>
      </v:shape>
    </w:pict>
  </w:numPicBullet>
  <w:abstractNum w:abstractNumId="0" w15:restartNumberingAfterBreak="0">
    <w:nsid w:val="FFFFFF7C"/>
    <w:multiLevelType w:val="singleLevel"/>
    <w:tmpl w:val="FD32FA9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DC982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362F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D695F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FFC4A05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262092F"/>
    <w:multiLevelType w:val="hybridMultilevel"/>
    <w:tmpl w:val="4AFE6BDE"/>
    <w:lvl w:ilvl="0" w:tplc="0809000F">
      <w:start w:val="1"/>
      <w:numFmt w:val="decimal"/>
      <w:lvlText w:val="%1."/>
      <w:lvlJc w:val="left"/>
      <w:pPr>
        <w:ind w:left="363" w:hanging="360"/>
      </w:pPr>
    </w:lvl>
    <w:lvl w:ilvl="1" w:tplc="08090019" w:tentative="1">
      <w:start w:val="1"/>
      <w:numFmt w:val="lowerLetter"/>
      <w:lvlText w:val="%2."/>
      <w:lvlJc w:val="left"/>
      <w:pPr>
        <w:ind w:left="1083" w:hanging="360"/>
      </w:pPr>
    </w:lvl>
    <w:lvl w:ilvl="2" w:tplc="0809001B" w:tentative="1">
      <w:start w:val="1"/>
      <w:numFmt w:val="lowerRoman"/>
      <w:lvlText w:val="%3."/>
      <w:lvlJc w:val="right"/>
      <w:pPr>
        <w:ind w:left="1803" w:hanging="180"/>
      </w:pPr>
    </w:lvl>
    <w:lvl w:ilvl="3" w:tplc="0809000F" w:tentative="1">
      <w:start w:val="1"/>
      <w:numFmt w:val="decimal"/>
      <w:lvlText w:val="%4."/>
      <w:lvlJc w:val="left"/>
      <w:pPr>
        <w:ind w:left="2523" w:hanging="360"/>
      </w:pPr>
    </w:lvl>
    <w:lvl w:ilvl="4" w:tplc="08090019" w:tentative="1">
      <w:start w:val="1"/>
      <w:numFmt w:val="lowerLetter"/>
      <w:lvlText w:val="%5."/>
      <w:lvlJc w:val="left"/>
      <w:pPr>
        <w:ind w:left="3243" w:hanging="360"/>
      </w:pPr>
    </w:lvl>
    <w:lvl w:ilvl="5" w:tplc="0809001B" w:tentative="1">
      <w:start w:val="1"/>
      <w:numFmt w:val="lowerRoman"/>
      <w:lvlText w:val="%6."/>
      <w:lvlJc w:val="right"/>
      <w:pPr>
        <w:ind w:left="3963" w:hanging="180"/>
      </w:pPr>
    </w:lvl>
    <w:lvl w:ilvl="6" w:tplc="0809000F" w:tentative="1">
      <w:start w:val="1"/>
      <w:numFmt w:val="decimal"/>
      <w:lvlText w:val="%7."/>
      <w:lvlJc w:val="left"/>
      <w:pPr>
        <w:ind w:left="4683" w:hanging="360"/>
      </w:pPr>
    </w:lvl>
    <w:lvl w:ilvl="7" w:tplc="08090019" w:tentative="1">
      <w:start w:val="1"/>
      <w:numFmt w:val="lowerLetter"/>
      <w:lvlText w:val="%8."/>
      <w:lvlJc w:val="left"/>
      <w:pPr>
        <w:ind w:left="5403" w:hanging="360"/>
      </w:pPr>
    </w:lvl>
    <w:lvl w:ilvl="8" w:tplc="08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6" w15:restartNumberingAfterBreak="0">
    <w:nsid w:val="03F61746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5084233"/>
    <w:multiLevelType w:val="multilevel"/>
    <w:tmpl w:val="02165D9C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05A36195"/>
    <w:multiLevelType w:val="hybridMultilevel"/>
    <w:tmpl w:val="C9462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D12B0B"/>
    <w:multiLevelType w:val="hybridMultilevel"/>
    <w:tmpl w:val="14C8B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E26AB0"/>
    <w:multiLevelType w:val="multilevel"/>
    <w:tmpl w:val="AAAC3C1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F9038DB"/>
    <w:multiLevelType w:val="multilevel"/>
    <w:tmpl w:val="744E463A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F9F014C"/>
    <w:multiLevelType w:val="hybridMultilevel"/>
    <w:tmpl w:val="E2661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BA5D4C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4BF15EE"/>
    <w:multiLevelType w:val="hybridMultilevel"/>
    <w:tmpl w:val="6CA4540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7206D30"/>
    <w:multiLevelType w:val="hybridMultilevel"/>
    <w:tmpl w:val="114CD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913D5F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3A244B0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5403359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7A82232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2A286DF4"/>
    <w:multiLevelType w:val="hybridMultilevel"/>
    <w:tmpl w:val="4AFE6BD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A3D2774"/>
    <w:multiLevelType w:val="hybridMultilevel"/>
    <w:tmpl w:val="8F6A7A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D51FCE"/>
    <w:multiLevelType w:val="multilevel"/>
    <w:tmpl w:val="B50E7398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F3B15F4"/>
    <w:multiLevelType w:val="hybridMultilevel"/>
    <w:tmpl w:val="BE94AB72"/>
    <w:lvl w:ilvl="0" w:tplc="5CA24E2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2D6570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3793DB6"/>
    <w:multiLevelType w:val="hybridMultilevel"/>
    <w:tmpl w:val="594E68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5662FB"/>
    <w:multiLevelType w:val="multilevel"/>
    <w:tmpl w:val="8988BE5C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46C775EB"/>
    <w:multiLevelType w:val="multilevel"/>
    <w:tmpl w:val="8988BE5C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8581C10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A501594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CCE4E5C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4D020807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04233D3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58767BF1"/>
    <w:multiLevelType w:val="multilevel"/>
    <w:tmpl w:val="75F0F1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5AFD678A"/>
    <w:multiLevelType w:val="hybridMultilevel"/>
    <w:tmpl w:val="C6D44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253BC8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5E73377E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5FB036A9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5FCC6935"/>
    <w:multiLevelType w:val="hybridMultilevel"/>
    <w:tmpl w:val="C1B6E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AE1BD3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624B3146"/>
    <w:multiLevelType w:val="multilevel"/>
    <w:tmpl w:val="AAAC3C1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63074FA6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678B1000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69CC08D0"/>
    <w:multiLevelType w:val="hybridMultilevel"/>
    <w:tmpl w:val="9A262DAC"/>
    <w:lvl w:ilvl="0" w:tplc="08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4" w15:restartNumberingAfterBreak="0">
    <w:nsid w:val="6B4E4FEE"/>
    <w:multiLevelType w:val="multilevel"/>
    <w:tmpl w:val="E64A6C4A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pStyle w:val="ListBullet4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pStyle w:val="ListBullet5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70665BF8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 w15:restartNumberingAfterBreak="0">
    <w:nsid w:val="74703A1F"/>
    <w:multiLevelType w:val="multilevel"/>
    <w:tmpl w:val="29446590"/>
    <w:lvl w:ilvl="0">
      <w:start w:val="1"/>
      <w:numFmt w:val="bullet"/>
      <w:pStyle w:val="c8Bullets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7" w15:restartNumberingAfterBreak="0">
    <w:nsid w:val="74716001"/>
    <w:multiLevelType w:val="hybridMultilevel"/>
    <w:tmpl w:val="BDAAA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733FDE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 w15:restartNumberingAfterBreak="0">
    <w:nsid w:val="75A16E6C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0" w15:restartNumberingAfterBreak="0">
    <w:nsid w:val="79DD53A4"/>
    <w:multiLevelType w:val="multilevel"/>
    <w:tmpl w:val="AAAC3C1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1" w15:restartNumberingAfterBreak="0">
    <w:nsid w:val="7B3B5549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6"/>
  </w:num>
  <w:num w:numId="2">
    <w:abstractNumId w:val="33"/>
  </w:num>
  <w:num w:numId="3">
    <w:abstractNumId w:val="11"/>
  </w:num>
  <w:num w:numId="4">
    <w:abstractNumId w:val="16"/>
  </w:num>
  <w:num w:numId="5">
    <w:abstractNumId w:val="20"/>
  </w:num>
  <w:num w:numId="6">
    <w:abstractNumId w:val="7"/>
  </w:num>
  <w:num w:numId="7">
    <w:abstractNumId w:val="32"/>
  </w:num>
  <w:num w:numId="8">
    <w:abstractNumId w:val="37"/>
  </w:num>
  <w:num w:numId="9">
    <w:abstractNumId w:val="45"/>
  </w:num>
  <w:num w:numId="10">
    <w:abstractNumId w:val="42"/>
  </w:num>
  <w:num w:numId="11">
    <w:abstractNumId w:val="49"/>
  </w:num>
  <w:num w:numId="12">
    <w:abstractNumId w:val="36"/>
  </w:num>
  <w:num w:numId="13">
    <w:abstractNumId w:val="39"/>
  </w:num>
  <w:num w:numId="14">
    <w:abstractNumId w:val="35"/>
  </w:num>
  <w:num w:numId="15">
    <w:abstractNumId w:val="25"/>
  </w:num>
  <w:num w:numId="16">
    <w:abstractNumId w:val="15"/>
  </w:num>
  <w:num w:numId="17">
    <w:abstractNumId w:val="18"/>
  </w:num>
  <w:num w:numId="18">
    <w:abstractNumId w:val="6"/>
  </w:num>
  <w:num w:numId="19">
    <w:abstractNumId w:val="48"/>
  </w:num>
  <w:num w:numId="20">
    <w:abstractNumId w:val="24"/>
  </w:num>
  <w:num w:numId="21">
    <w:abstractNumId w:val="41"/>
  </w:num>
  <w:num w:numId="22">
    <w:abstractNumId w:val="30"/>
  </w:num>
  <w:num w:numId="23">
    <w:abstractNumId w:val="14"/>
  </w:num>
  <w:num w:numId="24">
    <w:abstractNumId w:val="46"/>
  </w:num>
  <w:num w:numId="25">
    <w:abstractNumId w:val="17"/>
  </w:num>
  <w:num w:numId="26">
    <w:abstractNumId w:val="28"/>
  </w:num>
  <w:num w:numId="27">
    <w:abstractNumId w:val="51"/>
  </w:num>
  <w:num w:numId="28">
    <w:abstractNumId w:val="31"/>
  </w:num>
  <w:num w:numId="29">
    <w:abstractNumId w:val="10"/>
  </w:num>
  <w:num w:numId="30">
    <w:abstractNumId w:val="40"/>
  </w:num>
  <w:num w:numId="31">
    <w:abstractNumId w:val="50"/>
  </w:num>
  <w:num w:numId="32">
    <w:abstractNumId w:val="21"/>
  </w:num>
  <w:num w:numId="33">
    <w:abstractNumId w:val="8"/>
  </w:num>
  <w:num w:numId="34">
    <w:abstractNumId w:val="19"/>
  </w:num>
  <w:num w:numId="35">
    <w:abstractNumId w:val="13"/>
  </w:num>
  <w:num w:numId="36">
    <w:abstractNumId w:val="34"/>
  </w:num>
  <w:num w:numId="37">
    <w:abstractNumId w:val="5"/>
  </w:num>
  <w:num w:numId="38">
    <w:abstractNumId w:val="43"/>
  </w:num>
  <w:num w:numId="39">
    <w:abstractNumId w:val="27"/>
  </w:num>
  <w:num w:numId="40">
    <w:abstractNumId w:val="29"/>
  </w:num>
  <w:num w:numId="41">
    <w:abstractNumId w:val="33"/>
  </w:num>
  <w:num w:numId="42">
    <w:abstractNumId w:val="12"/>
  </w:num>
  <w:num w:numId="43">
    <w:abstractNumId w:val="38"/>
  </w:num>
  <w:num w:numId="44">
    <w:abstractNumId w:val="9"/>
  </w:num>
  <w:num w:numId="45">
    <w:abstractNumId w:val="33"/>
  </w:num>
  <w:num w:numId="46">
    <w:abstractNumId w:val="22"/>
  </w:num>
  <w:num w:numId="47">
    <w:abstractNumId w:val="44"/>
  </w:num>
  <w:num w:numId="48">
    <w:abstractNumId w:val="4"/>
  </w:num>
  <w:num w:numId="49">
    <w:abstractNumId w:val="3"/>
  </w:num>
  <w:num w:numId="50">
    <w:abstractNumId w:val="1"/>
  </w:num>
  <w:num w:numId="51">
    <w:abstractNumId w:val="0"/>
  </w:num>
  <w:num w:numId="52">
    <w:abstractNumId w:val="2"/>
  </w:num>
  <w:num w:numId="53">
    <w:abstractNumId w:val="23"/>
  </w:num>
  <w:num w:numId="54">
    <w:abstractNumId w:val="2"/>
  </w:num>
  <w:num w:numId="55">
    <w:abstractNumId w:val="23"/>
  </w:num>
  <w:num w:numId="56">
    <w:abstractNumId w:val="4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removePersonalInformation/>
  <w:removeDateAndTime/>
  <w:embedSystemFonts/>
  <w:activeWritingStyle w:appName="MSWord" w:lang="en-GB" w:vendorID="8" w:dllVersion="513" w:checkStyle="1"/>
  <w:stylePaneFormatFilter w:val="2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0" w:top3HeadingStyles="1" w:visibleStyles="0" w:alternateStyleNames="0"/>
  <w:stylePaneSortMethod w:val="0000"/>
  <w:documentType w:val="eMail"/>
  <w:defaultTabStop w:val="0"/>
  <w:defaultTableStyle w:val="JLTable1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cff,#65d2e1,#2ec4c4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BE"/>
    <w:rsid w:val="00000D31"/>
    <w:rsid w:val="0000218B"/>
    <w:rsid w:val="00005D13"/>
    <w:rsid w:val="00011D7E"/>
    <w:rsid w:val="00013121"/>
    <w:rsid w:val="0001406C"/>
    <w:rsid w:val="000143E4"/>
    <w:rsid w:val="0001735F"/>
    <w:rsid w:val="0001760A"/>
    <w:rsid w:val="00024119"/>
    <w:rsid w:val="0002552B"/>
    <w:rsid w:val="00026BF4"/>
    <w:rsid w:val="00030D95"/>
    <w:rsid w:val="00032705"/>
    <w:rsid w:val="00033BA4"/>
    <w:rsid w:val="0003560D"/>
    <w:rsid w:val="00035D00"/>
    <w:rsid w:val="0003610C"/>
    <w:rsid w:val="00036E73"/>
    <w:rsid w:val="00037444"/>
    <w:rsid w:val="000408CC"/>
    <w:rsid w:val="00044570"/>
    <w:rsid w:val="00047EAF"/>
    <w:rsid w:val="0005170A"/>
    <w:rsid w:val="00052420"/>
    <w:rsid w:val="00052B29"/>
    <w:rsid w:val="00054631"/>
    <w:rsid w:val="00055D14"/>
    <w:rsid w:val="00057CF6"/>
    <w:rsid w:val="00057F43"/>
    <w:rsid w:val="00060E71"/>
    <w:rsid w:val="00060E78"/>
    <w:rsid w:val="000626A1"/>
    <w:rsid w:val="000638CD"/>
    <w:rsid w:val="00063B3D"/>
    <w:rsid w:val="00072DB4"/>
    <w:rsid w:val="0007401F"/>
    <w:rsid w:val="00074767"/>
    <w:rsid w:val="00074B1A"/>
    <w:rsid w:val="0007744B"/>
    <w:rsid w:val="00077B65"/>
    <w:rsid w:val="00080365"/>
    <w:rsid w:val="00081C05"/>
    <w:rsid w:val="00081CF9"/>
    <w:rsid w:val="00082FFE"/>
    <w:rsid w:val="00083069"/>
    <w:rsid w:val="00083C20"/>
    <w:rsid w:val="0008711F"/>
    <w:rsid w:val="000902FE"/>
    <w:rsid w:val="000910DC"/>
    <w:rsid w:val="00092913"/>
    <w:rsid w:val="00092C69"/>
    <w:rsid w:val="00092E40"/>
    <w:rsid w:val="0009338A"/>
    <w:rsid w:val="0009461F"/>
    <w:rsid w:val="000951D7"/>
    <w:rsid w:val="000951DE"/>
    <w:rsid w:val="0009638A"/>
    <w:rsid w:val="00096E25"/>
    <w:rsid w:val="000A0E53"/>
    <w:rsid w:val="000A1F77"/>
    <w:rsid w:val="000A2275"/>
    <w:rsid w:val="000A4126"/>
    <w:rsid w:val="000A4627"/>
    <w:rsid w:val="000B09EA"/>
    <w:rsid w:val="000B171C"/>
    <w:rsid w:val="000B174D"/>
    <w:rsid w:val="000B39F9"/>
    <w:rsid w:val="000B5B4F"/>
    <w:rsid w:val="000B5FED"/>
    <w:rsid w:val="000C175B"/>
    <w:rsid w:val="000C34FE"/>
    <w:rsid w:val="000C35FC"/>
    <w:rsid w:val="000C429B"/>
    <w:rsid w:val="000C4E89"/>
    <w:rsid w:val="000C5D88"/>
    <w:rsid w:val="000C7029"/>
    <w:rsid w:val="000D2647"/>
    <w:rsid w:val="000D5AEB"/>
    <w:rsid w:val="000D605E"/>
    <w:rsid w:val="000D621F"/>
    <w:rsid w:val="000D78C1"/>
    <w:rsid w:val="000E0121"/>
    <w:rsid w:val="000E0595"/>
    <w:rsid w:val="000E119B"/>
    <w:rsid w:val="000E1238"/>
    <w:rsid w:val="000E28A9"/>
    <w:rsid w:val="000E4D06"/>
    <w:rsid w:val="000F1C1F"/>
    <w:rsid w:val="000F458C"/>
    <w:rsid w:val="000F459E"/>
    <w:rsid w:val="000F48F1"/>
    <w:rsid w:val="000F54AE"/>
    <w:rsid w:val="000F75AC"/>
    <w:rsid w:val="001016EB"/>
    <w:rsid w:val="00102D13"/>
    <w:rsid w:val="00102D76"/>
    <w:rsid w:val="00104712"/>
    <w:rsid w:val="00106F91"/>
    <w:rsid w:val="0010766A"/>
    <w:rsid w:val="0011200F"/>
    <w:rsid w:val="00112736"/>
    <w:rsid w:val="00114BEC"/>
    <w:rsid w:val="0011551A"/>
    <w:rsid w:val="00115FD0"/>
    <w:rsid w:val="001167A4"/>
    <w:rsid w:val="00117A48"/>
    <w:rsid w:val="0012037C"/>
    <w:rsid w:val="001212AF"/>
    <w:rsid w:val="001225D8"/>
    <w:rsid w:val="00122B34"/>
    <w:rsid w:val="0012395C"/>
    <w:rsid w:val="00126F74"/>
    <w:rsid w:val="00130604"/>
    <w:rsid w:val="00131D39"/>
    <w:rsid w:val="001324EA"/>
    <w:rsid w:val="001337B2"/>
    <w:rsid w:val="001346C9"/>
    <w:rsid w:val="00135205"/>
    <w:rsid w:val="00136B8D"/>
    <w:rsid w:val="00136DE7"/>
    <w:rsid w:val="00140B8D"/>
    <w:rsid w:val="00141D1C"/>
    <w:rsid w:val="001453CA"/>
    <w:rsid w:val="001458B7"/>
    <w:rsid w:val="0014594C"/>
    <w:rsid w:val="001471CF"/>
    <w:rsid w:val="00147B28"/>
    <w:rsid w:val="00147E42"/>
    <w:rsid w:val="00151CE1"/>
    <w:rsid w:val="001537DF"/>
    <w:rsid w:val="001541DE"/>
    <w:rsid w:val="00155B89"/>
    <w:rsid w:val="00155F33"/>
    <w:rsid w:val="00160B2B"/>
    <w:rsid w:val="001610FD"/>
    <w:rsid w:val="00165870"/>
    <w:rsid w:val="00165D2A"/>
    <w:rsid w:val="0016713E"/>
    <w:rsid w:val="00167ADF"/>
    <w:rsid w:val="00167F01"/>
    <w:rsid w:val="001708FC"/>
    <w:rsid w:val="00174379"/>
    <w:rsid w:val="00174744"/>
    <w:rsid w:val="0017516F"/>
    <w:rsid w:val="00176574"/>
    <w:rsid w:val="001770F9"/>
    <w:rsid w:val="001803E3"/>
    <w:rsid w:val="00182C91"/>
    <w:rsid w:val="00183213"/>
    <w:rsid w:val="00184762"/>
    <w:rsid w:val="00185EF8"/>
    <w:rsid w:val="00186DA3"/>
    <w:rsid w:val="00187E96"/>
    <w:rsid w:val="001907AD"/>
    <w:rsid w:val="00192021"/>
    <w:rsid w:val="001966F9"/>
    <w:rsid w:val="0019767C"/>
    <w:rsid w:val="001A0406"/>
    <w:rsid w:val="001A0FAF"/>
    <w:rsid w:val="001A4224"/>
    <w:rsid w:val="001A4995"/>
    <w:rsid w:val="001A4BA3"/>
    <w:rsid w:val="001A4D53"/>
    <w:rsid w:val="001A736A"/>
    <w:rsid w:val="001B4734"/>
    <w:rsid w:val="001B5735"/>
    <w:rsid w:val="001C2199"/>
    <w:rsid w:val="001C633E"/>
    <w:rsid w:val="001C6F46"/>
    <w:rsid w:val="001C761E"/>
    <w:rsid w:val="001C7E2B"/>
    <w:rsid w:val="001D14E3"/>
    <w:rsid w:val="001D256B"/>
    <w:rsid w:val="001D341A"/>
    <w:rsid w:val="001D3F07"/>
    <w:rsid w:val="001D440A"/>
    <w:rsid w:val="001D5A80"/>
    <w:rsid w:val="001D74F8"/>
    <w:rsid w:val="001D75F2"/>
    <w:rsid w:val="001E036F"/>
    <w:rsid w:val="001E3919"/>
    <w:rsid w:val="001E4459"/>
    <w:rsid w:val="001F0B11"/>
    <w:rsid w:val="001F14A3"/>
    <w:rsid w:val="001F186A"/>
    <w:rsid w:val="001F2042"/>
    <w:rsid w:val="001F3F52"/>
    <w:rsid w:val="001F4506"/>
    <w:rsid w:val="001F4992"/>
    <w:rsid w:val="001F591E"/>
    <w:rsid w:val="001F7857"/>
    <w:rsid w:val="001F794C"/>
    <w:rsid w:val="001F7B59"/>
    <w:rsid w:val="001F7C88"/>
    <w:rsid w:val="002005D9"/>
    <w:rsid w:val="00200947"/>
    <w:rsid w:val="002013B5"/>
    <w:rsid w:val="00202169"/>
    <w:rsid w:val="00203012"/>
    <w:rsid w:val="0020397C"/>
    <w:rsid w:val="00203D31"/>
    <w:rsid w:val="0020436D"/>
    <w:rsid w:val="00205012"/>
    <w:rsid w:val="002056F4"/>
    <w:rsid w:val="00205D9E"/>
    <w:rsid w:val="00207818"/>
    <w:rsid w:val="00207DDB"/>
    <w:rsid w:val="002112D9"/>
    <w:rsid w:val="00212BEF"/>
    <w:rsid w:val="00213ACB"/>
    <w:rsid w:val="00214CE4"/>
    <w:rsid w:val="002161FD"/>
    <w:rsid w:val="002162C8"/>
    <w:rsid w:val="002169C3"/>
    <w:rsid w:val="00217C7B"/>
    <w:rsid w:val="00217E34"/>
    <w:rsid w:val="00220A14"/>
    <w:rsid w:val="0022386F"/>
    <w:rsid w:val="002302F4"/>
    <w:rsid w:val="002308A3"/>
    <w:rsid w:val="0024040F"/>
    <w:rsid w:val="00240D60"/>
    <w:rsid w:val="00241DBD"/>
    <w:rsid w:val="00246591"/>
    <w:rsid w:val="00247C72"/>
    <w:rsid w:val="00250164"/>
    <w:rsid w:val="002501A8"/>
    <w:rsid w:val="002522AE"/>
    <w:rsid w:val="00252C8A"/>
    <w:rsid w:val="002551BE"/>
    <w:rsid w:val="0025633A"/>
    <w:rsid w:val="00256B72"/>
    <w:rsid w:val="00260EC3"/>
    <w:rsid w:val="002610F9"/>
    <w:rsid w:val="002643AF"/>
    <w:rsid w:val="002644A4"/>
    <w:rsid w:val="00265E83"/>
    <w:rsid w:val="00271009"/>
    <w:rsid w:val="0027444D"/>
    <w:rsid w:val="002760E0"/>
    <w:rsid w:val="00276C8A"/>
    <w:rsid w:val="002831FA"/>
    <w:rsid w:val="00283623"/>
    <w:rsid w:val="00284009"/>
    <w:rsid w:val="002841BC"/>
    <w:rsid w:val="002906A9"/>
    <w:rsid w:val="002919DB"/>
    <w:rsid w:val="00291D13"/>
    <w:rsid w:val="00292617"/>
    <w:rsid w:val="00293635"/>
    <w:rsid w:val="0029436F"/>
    <w:rsid w:val="00294DA0"/>
    <w:rsid w:val="0029648A"/>
    <w:rsid w:val="002965BC"/>
    <w:rsid w:val="00297665"/>
    <w:rsid w:val="00297D1B"/>
    <w:rsid w:val="002A2EAF"/>
    <w:rsid w:val="002A421E"/>
    <w:rsid w:val="002A47CB"/>
    <w:rsid w:val="002A7874"/>
    <w:rsid w:val="002A7DA0"/>
    <w:rsid w:val="002A7FBA"/>
    <w:rsid w:val="002B0CAD"/>
    <w:rsid w:val="002B1D98"/>
    <w:rsid w:val="002B21D4"/>
    <w:rsid w:val="002B34E4"/>
    <w:rsid w:val="002B37B7"/>
    <w:rsid w:val="002B38CF"/>
    <w:rsid w:val="002B46CB"/>
    <w:rsid w:val="002B7850"/>
    <w:rsid w:val="002C36B7"/>
    <w:rsid w:val="002C3E70"/>
    <w:rsid w:val="002C464B"/>
    <w:rsid w:val="002C5D3A"/>
    <w:rsid w:val="002D42E3"/>
    <w:rsid w:val="002E2DB9"/>
    <w:rsid w:val="002E3259"/>
    <w:rsid w:val="002E4487"/>
    <w:rsid w:val="002E52BE"/>
    <w:rsid w:val="002E5EDD"/>
    <w:rsid w:val="002F1415"/>
    <w:rsid w:val="002F14DF"/>
    <w:rsid w:val="002F23F9"/>
    <w:rsid w:val="002F2528"/>
    <w:rsid w:val="002F2DDA"/>
    <w:rsid w:val="002F2FA2"/>
    <w:rsid w:val="002F3638"/>
    <w:rsid w:val="002F7AFA"/>
    <w:rsid w:val="00300642"/>
    <w:rsid w:val="003014DD"/>
    <w:rsid w:val="00301916"/>
    <w:rsid w:val="00302E3A"/>
    <w:rsid w:val="003039B6"/>
    <w:rsid w:val="00306F8D"/>
    <w:rsid w:val="0030770C"/>
    <w:rsid w:val="003107B3"/>
    <w:rsid w:val="00315106"/>
    <w:rsid w:val="0031779F"/>
    <w:rsid w:val="00317E24"/>
    <w:rsid w:val="00322B24"/>
    <w:rsid w:val="00323FC2"/>
    <w:rsid w:val="00326BA8"/>
    <w:rsid w:val="0032738C"/>
    <w:rsid w:val="00327F4E"/>
    <w:rsid w:val="00332DB1"/>
    <w:rsid w:val="00335FAB"/>
    <w:rsid w:val="00336CD7"/>
    <w:rsid w:val="00337E4B"/>
    <w:rsid w:val="00342713"/>
    <w:rsid w:val="00343285"/>
    <w:rsid w:val="003454D5"/>
    <w:rsid w:val="00345AD7"/>
    <w:rsid w:val="00347041"/>
    <w:rsid w:val="00350AB4"/>
    <w:rsid w:val="00351B95"/>
    <w:rsid w:val="00352AAA"/>
    <w:rsid w:val="0035414E"/>
    <w:rsid w:val="0035588F"/>
    <w:rsid w:val="0036083E"/>
    <w:rsid w:val="00364063"/>
    <w:rsid w:val="00364577"/>
    <w:rsid w:val="00364A86"/>
    <w:rsid w:val="00364CE4"/>
    <w:rsid w:val="003659A7"/>
    <w:rsid w:val="003669FD"/>
    <w:rsid w:val="00371CA8"/>
    <w:rsid w:val="00373E11"/>
    <w:rsid w:val="00375B4B"/>
    <w:rsid w:val="003760D9"/>
    <w:rsid w:val="00380FBB"/>
    <w:rsid w:val="0038383A"/>
    <w:rsid w:val="0038431E"/>
    <w:rsid w:val="00384BA4"/>
    <w:rsid w:val="00384F59"/>
    <w:rsid w:val="00385657"/>
    <w:rsid w:val="00386E08"/>
    <w:rsid w:val="00386F40"/>
    <w:rsid w:val="003904FF"/>
    <w:rsid w:val="00391A0B"/>
    <w:rsid w:val="00393A50"/>
    <w:rsid w:val="0039460A"/>
    <w:rsid w:val="00396446"/>
    <w:rsid w:val="00396FC6"/>
    <w:rsid w:val="003976ED"/>
    <w:rsid w:val="003A0396"/>
    <w:rsid w:val="003A26F6"/>
    <w:rsid w:val="003A374B"/>
    <w:rsid w:val="003A3979"/>
    <w:rsid w:val="003A46C4"/>
    <w:rsid w:val="003A5D93"/>
    <w:rsid w:val="003A5DC9"/>
    <w:rsid w:val="003A7FBF"/>
    <w:rsid w:val="003B0C51"/>
    <w:rsid w:val="003B25D1"/>
    <w:rsid w:val="003B287F"/>
    <w:rsid w:val="003B4810"/>
    <w:rsid w:val="003B672A"/>
    <w:rsid w:val="003C0F3A"/>
    <w:rsid w:val="003C39A2"/>
    <w:rsid w:val="003C3E83"/>
    <w:rsid w:val="003C5374"/>
    <w:rsid w:val="003C66D6"/>
    <w:rsid w:val="003D02DF"/>
    <w:rsid w:val="003D0927"/>
    <w:rsid w:val="003D1596"/>
    <w:rsid w:val="003D2185"/>
    <w:rsid w:val="003D2D67"/>
    <w:rsid w:val="003D334A"/>
    <w:rsid w:val="003D4870"/>
    <w:rsid w:val="003E050B"/>
    <w:rsid w:val="003E082F"/>
    <w:rsid w:val="003E16AF"/>
    <w:rsid w:val="003E180C"/>
    <w:rsid w:val="003E1E91"/>
    <w:rsid w:val="003E33F2"/>
    <w:rsid w:val="003E5600"/>
    <w:rsid w:val="003E5B4F"/>
    <w:rsid w:val="003E66F7"/>
    <w:rsid w:val="003E6A71"/>
    <w:rsid w:val="003F18ED"/>
    <w:rsid w:val="003F1998"/>
    <w:rsid w:val="003F4CE4"/>
    <w:rsid w:val="003F6C33"/>
    <w:rsid w:val="004005E0"/>
    <w:rsid w:val="004017A0"/>
    <w:rsid w:val="004053C2"/>
    <w:rsid w:val="0040623E"/>
    <w:rsid w:val="00406DC2"/>
    <w:rsid w:val="00410731"/>
    <w:rsid w:val="00411D1B"/>
    <w:rsid w:val="00414D80"/>
    <w:rsid w:val="0041546C"/>
    <w:rsid w:val="00415C05"/>
    <w:rsid w:val="00415CAD"/>
    <w:rsid w:val="004160D9"/>
    <w:rsid w:val="00417BE0"/>
    <w:rsid w:val="00427846"/>
    <w:rsid w:val="00427878"/>
    <w:rsid w:val="004322E2"/>
    <w:rsid w:val="00433A10"/>
    <w:rsid w:val="00433CF5"/>
    <w:rsid w:val="004348A9"/>
    <w:rsid w:val="00435494"/>
    <w:rsid w:val="00435759"/>
    <w:rsid w:val="0043719F"/>
    <w:rsid w:val="004371C1"/>
    <w:rsid w:val="00440389"/>
    <w:rsid w:val="004411C2"/>
    <w:rsid w:val="00442D64"/>
    <w:rsid w:val="004436FA"/>
    <w:rsid w:val="004470B3"/>
    <w:rsid w:val="004513BF"/>
    <w:rsid w:val="004513CE"/>
    <w:rsid w:val="004539B7"/>
    <w:rsid w:val="00456787"/>
    <w:rsid w:val="00456948"/>
    <w:rsid w:val="00457B76"/>
    <w:rsid w:val="004660B3"/>
    <w:rsid w:val="0047148D"/>
    <w:rsid w:val="004737E4"/>
    <w:rsid w:val="00474103"/>
    <w:rsid w:val="0047416F"/>
    <w:rsid w:val="00475FFF"/>
    <w:rsid w:val="004764EE"/>
    <w:rsid w:val="00476D4B"/>
    <w:rsid w:val="00480720"/>
    <w:rsid w:val="00482865"/>
    <w:rsid w:val="00483406"/>
    <w:rsid w:val="00485B4A"/>
    <w:rsid w:val="004867EE"/>
    <w:rsid w:val="00487DE6"/>
    <w:rsid w:val="004949A7"/>
    <w:rsid w:val="00496D0A"/>
    <w:rsid w:val="00497EFD"/>
    <w:rsid w:val="004A0FCE"/>
    <w:rsid w:val="004A296A"/>
    <w:rsid w:val="004A362E"/>
    <w:rsid w:val="004A3CFB"/>
    <w:rsid w:val="004A48A7"/>
    <w:rsid w:val="004A546B"/>
    <w:rsid w:val="004A7EF7"/>
    <w:rsid w:val="004B051B"/>
    <w:rsid w:val="004B1797"/>
    <w:rsid w:val="004B1CF8"/>
    <w:rsid w:val="004B25A7"/>
    <w:rsid w:val="004B4EB8"/>
    <w:rsid w:val="004B5265"/>
    <w:rsid w:val="004B54D4"/>
    <w:rsid w:val="004B6AAA"/>
    <w:rsid w:val="004B70FD"/>
    <w:rsid w:val="004B7469"/>
    <w:rsid w:val="004B7694"/>
    <w:rsid w:val="004C0FE8"/>
    <w:rsid w:val="004C1C68"/>
    <w:rsid w:val="004C6761"/>
    <w:rsid w:val="004C68BC"/>
    <w:rsid w:val="004C6D5F"/>
    <w:rsid w:val="004C79FB"/>
    <w:rsid w:val="004D0B6B"/>
    <w:rsid w:val="004D1ED0"/>
    <w:rsid w:val="004D2688"/>
    <w:rsid w:val="004D2F40"/>
    <w:rsid w:val="004D3D65"/>
    <w:rsid w:val="004D42EE"/>
    <w:rsid w:val="004D48A0"/>
    <w:rsid w:val="004D49C6"/>
    <w:rsid w:val="004D5A1E"/>
    <w:rsid w:val="004D668A"/>
    <w:rsid w:val="004D6B9C"/>
    <w:rsid w:val="004D7BCE"/>
    <w:rsid w:val="004E1EE8"/>
    <w:rsid w:val="004E1FEC"/>
    <w:rsid w:val="004E3807"/>
    <w:rsid w:val="004E4076"/>
    <w:rsid w:val="004E53EE"/>
    <w:rsid w:val="004E6AEC"/>
    <w:rsid w:val="004E6EC9"/>
    <w:rsid w:val="004F1D09"/>
    <w:rsid w:val="004F302A"/>
    <w:rsid w:val="004F3371"/>
    <w:rsid w:val="004F46EE"/>
    <w:rsid w:val="004F7587"/>
    <w:rsid w:val="00500BF5"/>
    <w:rsid w:val="00500D22"/>
    <w:rsid w:val="005032B4"/>
    <w:rsid w:val="0050333B"/>
    <w:rsid w:val="00504CD2"/>
    <w:rsid w:val="00507D96"/>
    <w:rsid w:val="005109B0"/>
    <w:rsid w:val="00510F5E"/>
    <w:rsid w:val="005138FB"/>
    <w:rsid w:val="0051722C"/>
    <w:rsid w:val="005173CD"/>
    <w:rsid w:val="00520C87"/>
    <w:rsid w:val="005211AA"/>
    <w:rsid w:val="00521257"/>
    <w:rsid w:val="00527097"/>
    <w:rsid w:val="0053077C"/>
    <w:rsid w:val="00530EDF"/>
    <w:rsid w:val="005318CB"/>
    <w:rsid w:val="0053351D"/>
    <w:rsid w:val="00533657"/>
    <w:rsid w:val="00535B49"/>
    <w:rsid w:val="00540F2B"/>
    <w:rsid w:val="00546B39"/>
    <w:rsid w:val="00547666"/>
    <w:rsid w:val="00547BCA"/>
    <w:rsid w:val="00550CA4"/>
    <w:rsid w:val="00554390"/>
    <w:rsid w:val="0055467F"/>
    <w:rsid w:val="005546A7"/>
    <w:rsid w:val="00556080"/>
    <w:rsid w:val="00557B4A"/>
    <w:rsid w:val="00560EFC"/>
    <w:rsid w:val="00561013"/>
    <w:rsid w:val="005613FF"/>
    <w:rsid w:val="0056168B"/>
    <w:rsid w:val="00564E5A"/>
    <w:rsid w:val="00565906"/>
    <w:rsid w:val="00566CB8"/>
    <w:rsid w:val="00570549"/>
    <w:rsid w:val="0057139C"/>
    <w:rsid w:val="0057271C"/>
    <w:rsid w:val="005730B6"/>
    <w:rsid w:val="00573E0E"/>
    <w:rsid w:val="00574CE0"/>
    <w:rsid w:val="00576AAB"/>
    <w:rsid w:val="00576AD9"/>
    <w:rsid w:val="00580774"/>
    <w:rsid w:val="00582040"/>
    <w:rsid w:val="0058232F"/>
    <w:rsid w:val="0058318C"/>
    <w:rsid w:val="00583758"/>
    <w:rsid w:val="00584449"/>
    <w:rsid w:val="005849D7"/>
    <w:rsid w:val="005908B8"/>
    <w:rsid w:val="00590AC3"/>
    <w:rsid w:val="005925F4"/>
    <w:rsid w:val="00595AD9"/>
    <w:rsid w:val="005960E3"/>
    <w:rsid w:val="005963C2"/>
    <w:rsid w:val="005A064D"/>
    <w:rsid w:val="005A1979"/>
    <w:rsid w:val="005A19B7"/>
    <w:rsid w:val="005A26D0"/>
    <w:rsid w:val="005A5042"/>
    <w:rsid w:val="005A5775"/>
    <w:rsid w:val="005A6395"/>
    <w:rsid w:val="005A7D0A"/>
    <w:rsid w:val="005B134F"/>
    <w:rsid w:val="005B431B"/>
    <w:rsid w:val="005B519D"/>
    <w:rsid w:val="005B5894"/>
    <w:rsid w:val="005C06F8"/>
    <w:rsid w:val="005C34B0"/>
    <w:rsid w:val="005C3F46"/>
    <w:rsid w:val="005C4974"/>
    <w:rsid w:val="005C5C0C"/>
    <w:rsid w:val="005C6394"/>
    <w:rsid w:val="005C70BF"/>
    <w:rsid w:val="005C75C8"/>
    <w:rsid w:val="005C784B"/>
    <w:rsid w:val="005D0D86"/>
    <w:rsid w:val="005D147E"/>
    <w:rsid w:val="005D38AD"/>
    <w:rsid w:val="005D431F"/>
    <w:rsid w:val="005D4F2C"/>
    <w:rsid w:val="005D680E"/>
    <w:rsid w:val="005E11C2"/>
    <w:rsid w:val="005E36A0"/>
    <w:rsid w:val="005E36CD"/>
    <w:rsid w:val="005E391F"/>
    <w:rsid w:val="005E4F72"/>
    <w:rsid w:val="005E7CD4"/>
    <w:rsid w:val="005F1F35"/>
    <w:rsid w:val="005F3EF7"/>
    <w:rsid w:val="005F43DC"/>
    <w:rsid w:val="005F44BE"/>
    <w:rsid w:val="005F511E"/>
    <w:rsid w:val="005F5653"/>
    <w:rsid w:val="00600703"/>
    <w:rsid w:val="006039C8"/>
    <w:rsid w:val="00603CEF"/>
    <w:rsid w:val="0060404C"/>
    <w:rsid w:val="00604CD0"/>
    <w:rsid w:val="00606497"/>
    <w:rsid w:val="006066D4"/>
    <w:rsid w:val="00607E78"/>
    <w:rsid w:val="00610751"/>
    <w:rsid w:val="00611727"/>
    <w:rsid w:val="00611A9A"/>
    <w:rsid w:val="0061214F"/>
    <w:rsid w:val="006131FB"/>
    <w:rsid w:val="00613387"/>
    <w:rsid w:val="0061437C"/>
    <w:rsid w:val="00620B10"/>
    <w:rsid w:val="0062432E"/>
    <w:rsid w:val="00624BB5"/>
    <w:rsid w:val="006263C4"/>
    <w:rsid w:val="00626418"/>
    <w:rsid w:val="00626799"/>
    <w:rsid w:val="006268EF"/>
    <w:rsid w:val="0063031A"/>
    <w:rsid w:val="00633C7F"/>
    <w:rsid w:val="00633DF9"/>
    <w:rsid w:val="00633FDC"/>
    <w:rsid w:val="00634A5B"/>
    <w:rsid w:val="00635B94"/>
    <w:rsid w:val="00635C9F"/>
    <w:rsid w:val="006362CE"/>
    <w:rsid w:val="0064017A"/>
    <w:rsid w:val="00641467"/>
    <w:rsid w:val="0064349B"/>
    <w:rsid w:val="00643697"/>
    <w:rsid w:val="00644950"/>
    <w:rsid w:val="00646A5D"/>
    <w:rsid w:val="006503DF"/>
    <w:rsid w:val="00651226"/>
    <w:rsid w:val="00651D1D"/>
    <w:rsid w:val="006522D6"/>
    <w:rsid w:val="00654416"/>
    <w:rsid w:val="00655166"/>
    <w:rsid w:val="00655A3D"/>
    <w:rsid w:val="00660230"/>
    <w:rsid w:val="00662E98"/>
    <w:rsid w:val="00663708"/>
    <w:rsid w:val="0066641D"/>
    <w:rsid w:val="00666740"/>
    <w:rsid w:val="00667A3B"/>
    <w:rsid w:val="006740F8"/>
    <w:rsid w:val="006742F8"/>
    <w:rsid w:val="00675E7D"/>
    <w:rsid w:val="00677572"/>
    <w:rsid w:val="00682417"/>
    <w:rsid w:val="00683B94"/>
    <w:rsid w:val="00683C43"/>
    <w:rsid w:val="00686A41"/>
    <w:rsid w:val="006929B4"/>
    <w:rsid w:val="00692B79"/>
    <w:rsid w:val="00693B73"/>
    <w:rsid w:val="00694345"/>
    <w:rsid w:val="00695ABC"/>
    <w:rsid w:val="00696840"/>
    <w:rsid w:val="00697044"/>
    <w:rsid w:val="006A312B"/>
    <w:rsid w:val="006A3EE8"/>
    <w:rsid w:val="006A441A"/>
    <w:rsid w:val="006A5081"/>
    <w:rsid w:val="006A55AA"/>
    <w:rsid w:val="006A5CF0"/>
    <w:rsid w:val="006B01C4"/>
    <w:rsid w:val="006B1C85"/>
    <w:rsid w:val="006B3E05"/>
    <w:rsid w:val="006B42C3"/>
    <w:rsid w:val="006C1159"/>
    <w:rsid w:val="006C2115"/>
    <w:rsid w:val="006C4548"/>
    <w:rsid w:val="006C55C3"/>
    <w:rsid w:val="006C6A07"/>
    <w:rsid w:val="006C6FF5"/>
    <w:rsid w:val="006D6188"/>
    <w:rsid w:val="006D7310"/>
    <w:rsid w:val="006D793C"/>
    <w:rsid w:val="006E0FFE"/>
    <w:rsid w:val="006E19AE"/>
    <w:rsid w:val="006E42E0"/>
    <w:rsid w:val="006E4FDC"/>
    <w:rsid w:val="006E5185"/>
    <w:rsid w:val="006E5FC3"/>
    <w:rsid w:val="006F0B47"/>
    <w:rsid w:val="006F0BC3"/>
    <w:rsid w:val="006F2B84"/>
    <w:rsid w:val="006F5FB8"/>
    <w:rsid w:val="006F783E"/>
    <w:rsid w:val="0070049D"/>
    <w:rsid w:val="007004AC"/>
    <w:rsid w:val="007040E8"/>
    <w:rsid w:val="007104E4"/>
    <w:rsid w:val="007114B8"/>
    <w:rsid w:val="007125BA"/>
    <w:rsid w:val="00713C29"/>
    <w:rsid w:val="007150E9"/>
    <w:rsid w:val="007153C0"/>
    <w:rsid w:val="00715543"/>
    <w:rsid w:val="0071554A"/>
    <w:rsid w:val="00717C8E"/>
    <w:rsid w:val="00721E0B"/>
    <w:rsid w:val="0072559F"/>
    <w:rsid w:val="00731340"/>
    <w:rsid w:val="0073239B"/>
    <w:rsid w:val="007325DD"/>
    <w:rsid w:val="00740022"/>
    <w:rsid w:val="007406B2"/>
    <w:rsid w:val="007414DE"/>
    <w:rsid w:val="007428F3"/>
    <w:rsid w:val="00742D79"/>
    <w:rsid w:val="00744059"/>
    <w:rsid w:val="0074644A"/>
    <w:rsid w:val="0074658F"/>
    <w:rsid w:val="0075248F"/>
    <w:rsid w:val="007544E6"/>
    <w:rsid w:val="007545E0"/>
    <w:rsid w:val="00754C0B"/>
    <w:rsid w:val="00755504"/>
    <w:rsid w:val="00763C25"/>
    <w:rsid w:val="00763DEF"/>
    <w:rsid w:val="00765A11"/>
    <w:rsid w:val="00765ABC"/>
    <w:rsid w:val="00770E7B"/>
    <w:rsid w:val="007728DA"/>
    <w:rsid w:val="00772CAC"/>
    <w:rsid w:val="00772D49"/>
    <w:rsid w:val="007739DA"/>
    <w:rsid w:val="00774130"/>
    <w:rsid w:val="00774199"/>
    <w:rsid w:val="00774221"/>
    <w:rsid w:val="007750DC"/>
    <w:rsid w:val="0077740B"/>
    <w:rsid w:val="00777746"/>
    <w:rsid w:val="00781B0F"/>
    <w:rsid w:val="00781B10"/>
    <w:rsid w:val="00782FB6"/>
    <w:rsid w:val="007841AB"/>
    <w:rsid w:val="0078478D"/>
    <w:rsid w:val="0078521F"/>
    <w:rsid w:val="00786A07"/>
    <w:rsid w:val="007877FA"/>
    <w:rsid w:val="00791CF9"/>
    <w:rsid w:val="00792F1F"/>
    <w:rsid w:val="00794A19"/>
    <w:rsid w:val="00794BC8"/>
    <w:rsid w:val="00797646"/>
    <w:rsid w:val="007A0386"/>
    <w:rsid w:val="007A049E"/>
    <w:rsid w:val="007A3378"/>
    <w:rsid w:val="007A411C"/>
    <w:rsid w:val="007A5683"/>
    <w:rsid w:val="007A6CE7"/>
    <w:rsid w:val="007A7B5C"/>
    <w:rsid w:val="007A7B6F"/>
    <w:rsid w:val="007B06DB"/>
    <w:rsid w:val="007B138B"/>
    <w:rsid w:val="007B1553"/>
    <w:rsid w:val="007B1861"/>
    <w:rsid w:val="007B248C"/>
    <w:rsid w:val="007B27B0"/>
    <w:rsid w:val="007C4498"/>
    <w:rsid w:val="007C46D5"/>
    <w:rsid w:val="007C4AB8"/>
    <w:rsid w:val="007C519E"/>
    <w:rsid w:val="007C7FA7"/>
    <w:rsid w:val="007D2296"/>
    <w:rsid w:val="007D2A55"/>
    <w:rsid w:val="007D3B7A"/>
    <w:rsid w:val="007D7C8A"/>
    <w:rsid w:val="007E1BA7"/>
    <w:rsid w:val="007E4371"/>
    <w:rsid w:val="007E4CF8"/>
    <w:rsid w:val="007E5E8C"/>
    <w:rsid w:val="007E60AF"/>
    <w:rsid w:val="007F0A7D"/>
    <w:rsid w:val="007F1663"/>
    <w:rsid w:val="007F1B8D"/>
    <w:rsid w:val="007F2529"/>
    <w:rsid w:val="007F48FD"/>
    <w:rsid w:val="007F7A8F"/>
    <w:rsid w:val="00802E5A"/>
    <w:rsid w:val="0080494E"/>
    <w:rsid w:val="00804E17"/>
    <w:rsid w:val="00806107"/>
    <w:rsid w:val="00807CF4"/>
    <w:rsid w:val="00810E6C"/>
    <w:rsid w:val="00811F78"/>
    <w:rsid w:val="00814DF6"/>
    <w:rsid w:val="0081550D"/>
    <w:rsid w:val="0081690B"/>
    <w:rsid w:val="00816C25"/>
    <w:rsid w:val="00820800"/>
    <w:rsid w:val="008212FB"/>
    <w:rsid w:val="008217CF"/>
    <w:rsid w:val="00821AE9"/>
    <w:rsid w:val="00821F3F"/>
    <w:rsid w:val="008224A3"/>
    <w:rsid w:val="008225D5"/>
    <w:rsid w:val="00823094"/>
    <w:rsid w:val="00823188"/>
    <w:rsid w:val="00823574"/>
    <w:rsid w:val="00833D2E"/>
    <w:rsid w:val="008355EA"/>
    <w:rsid w:val="0083571B"/>
    <w:rsid w:val="008357DB"/>
    <w:rsid w:val="0084052D"/>
    <w:rsid w:val="00840B19"/>
    <w:rsid w:val="00841776"/>
    <w:rsid w:val="00843022"/>
    <w:rsid w:val="008443A0"/>
    <w:rsid w:val="0084568F"/>
    <w:rsid w:val="00846C8B"/>
    <w:rsid w:val="00846E13"/>
    <w:rsid w:val="00846E51"/>
    <w:rsid w:val="00847A4E"/>
    <w:rsid w:val="00850C6D"/>
    <w:rsid w:val="00850D8B"/>
    <w:rsid w:val="008512B7"/>
    <w:rsid w:val="008537F6"/>
    <w:rsid w:val="0085544C"/>
    <w:rsid w:val="008565F4"/>
    <w:rsid w:val="00856B34"/>
    <w:rsid w:val="00856E66"/>
    <w:rsid w:val="00857163"/>
    <w:rsid w:val="00857C8C"/>
    <w:rsid w:val="00861242"/>
    <w:rsid w:val="008640CD"/>
    <w:rsid w:val="008650F6"/>
    <w:rsid w:val="008657A0"/>
    <w:rsid w:val="00866A25"/>
    <w:rsid w:val="0087068D"/>
    <w:rsid w:val="008714AF"/>
    <w:rsid w:val="00874DE5"/>
    <w:rsid w:val="008755FA"/>
    <w:rsid w:val="0088085A"/>
    <w:rsid w:val="00881361"/>
    <w:rsid w:val="00881747"/>
    <w:rsid w:val="00881C58"/>
    <w:rsid w:val="0088241B"/>
    <w:rsid w:val="00886D1E"/>
    <w:rsid w:val="00892837"/>
    <w:rsid w:val="00894A62"/>
    <w:rsid w:val="008951E7"/>
    <w:rsid w:val="00896F32"/>
    <w:rsid w:val="008A3520"/>
    <w:rsid w:val="008A3FBA"/>
    <w:rsid w:val="008A67A1"/>
    <w:rsid w:val="008A7D6B"/>
    <w:rsid w:val="008A7E2E"/>
    <w:rsid w:val="008B07F5"/>
    <w:rsid w:val="008B0856"/>
    <w:rsid w:val="008B4C5C"/>
    <w:rsid w:val="008B4D0C"/>
    <w:rsid w:val="008B5358"/>
    <w:rsid w:val="008B69E0"/>
    <w:rsid w:val="008B6E26"/>
    <w:rsid w:val="008B72F9"/>
    <w:rsid w:val="008B76D4"/>
    <w:rsid w:val="008C36C9"/>
    <w:rsid w:val="008C751B"/>
    <w:rsid w:val="008C7E21"/>
    <w:rsid w:val="008D03E4"/>
    <w:rsid w:val="008D3899"/>
    <w:rsid w:val="008D38D7"/>
    <w:rsid w:val="008D6605"/>
    <w:rsid w:val="008D6924"/>
    <w:rsid w:val="008D71DD"/>
    <w:rsid w:val="008E063B"/>
    <w:rsid w:val="008E0A5E"/>
    <w:rsid w:val="008E0F01"/>
    <w:rsid w:val="008E1544"/>
    <w:rsid w:val="008E1F57"/>
    <w:rsid w:val="008E2909"/>
    <w:rsid w:val="008E3582"/>
    <w:rsid w:val="008E3F64"/>
    <w:rsid w:val="008F26A2"/>
    <w:rsid w:val="008F293E"/>
    <w:rsid w:val="008F3C92"/>
    <w:rsid w:val="008F4C6E"/>
    <w:rsid w:val="008F61F7"/>
    <w:rsid w:val="008F6278"/>
    <w:rsid w:val="008F7F70"/>
    <w:rsid w:val="009013B5"/>
    <w:rsid w:val="00901470"/>
    <w:rsid w:val="009017F3"/>
    <w:rsid w:val="00902AFD"/>
    <w:rsid w:val="0090305C"/>
    <w:rsid w:val="009032B2"/>
    <w:rsid w:val="009049A7"/>
    <w:rsid w:val="00904FBA"/>
    <w:rsid w:val="009070A0"/>
    <w:rsid w:val="009078F9"/>
    <w:rsid w:val="00910231"/>
    <w:rsid w:val="0091151C"/>
    <w:rsid w:val="00912ED2"/>
    <w:rsid w:val="009164EA"/>
    <w:rsid w:val="00920128"/>
    <w:rsid w:val="00921AE2"/>
    <w:rsid w:val="00922480"/>
    <w:rsid w:val="0092255B"/>
    <w:rsid w:val="00922AA8"/>
    <w:rsid w:val="00922B6B"/>
    <w:rsid w:val="00923856"/>
    <w:rsid w:val="009239E9"/>
    <w:rsid w:val="00926843"/>
    <w:rsid w:val="0092689D"/>
    <w:rsid w:val="009269CA"/>
    <w:rsid w:val="00926F4D"/>
    <w:rsid w:val="0092712D"/>
    <w:rsid w:val="009304F2"/>
    <w:rsid w:val="00932FCD"/>
    <w:rsid w:val="00933518"/>
    <w:rsid w:val="00933F62"/>
    <w:rsid w:val="00934D44"/>
    <w:rsid w:val="009352A9"/>
    <w:rsid w:val="00935B65"/>
    <w:rsid w:val="00935D6C"/>
    <w:rsid w:val="00936938"/>
    <w:rsid w:val="0094029E"/>
    <w:rsid w:val="009445DA"/>
    <w:rsid w:val="00944C87"/>
    <w:rsid w:val="00945C39"/>
    <w:rsid w:val="009465E5"/>
    <w:rsid w:val="00946A36"/>
    <w:rsid w:val="00946B7F"/>
    <w:rsid w:val="0094723C"/>
    <w:rsid w:val="0095000C"/>
    <w:rsid w:val="00950CE6"/>
    <w:rsid w:val="0095120C"/>
    <w:rsid w:val="00953A59"/>
    <w:rsid w:val="00954A96"/>
    <w:rsid w:val="00954D4F"/>
    <w:rsid w:val="009604E6"/>
    <w:rsid w:val="00961AA2"/>
    <w:rsid w:val="00961BE4"/>
    <w:rsid w:val="00961D15"/>
    <w:rsid w:val="0096364A"/>
    <w:rsid w:val="009650B1"/>
    <w:rsid w:val="00965C67"/>
    <w:rsid w:val="0096783A"/>
    <w:rsid w:val="0097039D"/>
    <w:rsid w:val="0097213C"/>
    <w:rsid w:val="009735AD"/>
    <w:rsid w:val="00975238"/>
    <w:rsid w:val="009758BD"/>
    <w:rsid w:val="00975E13"/>
    <w:rsid w:val="0098081B"/>
    <w:rsid w:val="009814FF"/>
    <w:rsid w:val="00981BED"/>
    <w:rsid w:val="009823E3"/>
    <w:rsid w:val="00983E0E"/>
    <w:rsid w:val="00985744"/>
    <w:rsid w:val="009861B1"/>
    <w:rsid w:val="00987073"/>
    <w:rsid w:val="00991474"/>
    <w:rsid w:val="00991646"/>
    <w:rsid w:val="00994352"/>
    <w:rsid w:val="00994413"/>
    <w:rsid w:val="009956CE"/>
    <w:rsid w:val="0099661A"/>
    <w:rsid w:val="00997229"/>
    <w:rsid w:val="00997307"/>
    <w:rsid w:val="00997D12"/>
    <w:rsid w:val="009A0452"/>
    <w:rsid w:val="009A167E"/>
    <w:rsid w:val="009A1E4E"/>
    <w:rsid w:val="009A7C89"/>
    <w:rsid w:val="009B096E"/>
    <w:rsid w:val="009B234D"/>
    <w:rsid w:val="009B3EEB"/>
    <w:rsid w:val="009B4931"/>
    <w:rsid w:val="009B5B97"/>
    <w:rsid w:val="009C42F2"/>
    <w:rsid w:val="009C7B32"/>
    <w:rsid w:val="009D5F84"/>
    <w:rsid w:val="009D7B3D"/>
    <w:rsid w:val="009E0913"/>
    <w:rsid w:val="009E35F3"/>
    <w:rsid w:val="009E4458"/>
    <w:rsid w:val="009E5521"/>
    <w:rsid w:val="009F0111"/>
    <w:rsid w:val="009F092B"/>
    <w:rsid w:val="009F0BD5"/>
    <w:rsid w:val="009F0BDA"/>
    <w:rsid w:val="009F1417"/>
    <w:rsid w:val="009F1D0E"/>
    <w:rsid w:val="009F27D6"/>
    <w:rsid w:val="009F556A"/>
    <w:rsid w:val="009F634F"/>
    <w:rsid w:val="009F6AF8"/>
    <w:rsid w:val="009F7A51"/>
    <w:rsid w:val="009F7CAE"/>
    <w:rsid w:val="00A02812"/>
    <w:rsid w:val="00A02CB3"/>
    <w:rsid w:val="00A03D32"/>
    <w:rsid w:val="00A0446A"/>
    <w:rsid w:val="00A05543"/>
    <w:rsid w:val="00A05596"/>
    <w:rsid w:val="00A06020"/>
    <w:rsid w:val="00A06EE4"/>
    <w:rsid w:val="00A105CB"/>
    <w:rsid w:val="00A132AF"/>
    <w:rsid w:val="00A1439D"/>
    <w:rsid w:val="00A17C04"/>
    <w:rsid w:val="00A201C8"/>
    <w:rsid w:val="00A20373"/>
    <w:rsid w:val="00A25BF5"/>
    <w:rsid w:val="00A26BD5"/>
    <w:rsid w:val="00A2798B"/>
    <w:rsid w:val="00A30649"/>
    <w:rsid w:val="00A32A3B"/>
    <w:rsid w:val="00A34E7F"/>
    <w:rsid w:val="00A34FFF"/>
    <w:rsid w:val="00A35EBA"/>
    <w:rsid w:val="00A40E46"/>
    <w:rsid w:val="00A42413"/>
    <w:rsid w:val="00A45525"/>
    <w:rsid w:val="00A4600C"/>
    <w:rsid w:val="00A46167"/>
    <w:rsid w:val="00A467F3"/>
    <w:rsid w:val="00A469D9"/>
    <w:rsid w:val="00A50C1E"/>
    <w:rsid w:val="00A50C37"/>
    <w:rsid w:val="00A50FB8"/>
    <w:rsid w:val="00A5155B"/>
    <w:rsid w:val="00A551BF"/>
    <w:rsid w:val="00A56ADF"/>
    <w:rsid w:val="00A60705"/>
    <w:rsid w:val="00A60D80"/>
    <w:rsid w:val="00A6135E"/>
    <w:rsid w:val="00A618F5"/>
    <w:rsid w:val="00A61B9B"/>
    <w:rsid w:val="00A62EF4"/>
    <w:rsid w:val="00A62FB4"/>
    <w:rsid w:val="00A637AC"/>
    <w:rsid w:val="00A67391"/>
    <w:rsid w:val="00A67656"/>
    <w:rsid w:val="00A700B2"/>
    <w:rsid w:val="00A710F6"/>
    <w:rsid w:val="00A71581"/>
    <w:rsid w:val="00A7256D"/>
    <w:rsid w:val="00A735D6"/>
    <w:rsid w:val="00A7402A"/>
    <w:rsid w:val="00A7438C"/>
    <w:rsid w:val="00A818FE"/>
    <w:rsid w:val="00A83A95"/>
    <w:rsid w:val="00A8480B"/>
    <w:rsid w:val="00A84C5A"/>
    <w:rsid w:val="00A85BF7"/>
    <w:rsid w:val="00A86048"/>
    <w:rsid w:val="00A87EE7"/>
    <w:rsid w:val="00A91668"/>
    <w:rsid w:val="00A94102"/>
    <w:rsid w:val="00A94119"/>
    <w:rsid w:val="00A94D8D"/>
    <w:rsid w:val="00A95040"/>
    <w:rsid w:val="00A97F2D"/>
    <w:rsid w:val="00AA0DBD"/>
    <w:rsid w:val="00AA1039"/>
    <w:rsid w:val="00AA2499"/>
    <w:rsid w:val="00AA2562"/>
    <w:rsid w:val="00AA26E8"/>
    <w:rsid w:val="00AA2B32"/>
    <w:rsid w:val="00AA398C"/>
    <w:rsid w:val="00AA7B9D"/>
    <w:rsid w:val="00AB0F2C"/>
    <w:rsid w:val="00AB2692"/>
    <w:rsid w:val="00AB3160"/>
    <w:rsid w:val="00AB3731"/>
    <w:rsid w:val="00AB4D4C"/>
    <w:rsid w:val="00AB4E9C"/>
    <w:rsid w:val="00AC0238"/>
    <w:rsid w:val="00AC092F"/>
    <w:rsid w:val="00AC3D47"/>
    <w:rsid w:val="00AC40AA"/>
    <w:rsid w:val="00AC7DC1"/>
    <w:rsid w:val="00AD0320"/>
    <w:rsid w:val="00AD0B4A"/>
    <w:rsid w:val="00AD2AFB"/>
    <w:rsid w:val="00AD528D"/>
    <w:rsid w:val="00AD66B6"/>
    <w:rsid w:val="00AD6B19"/>
    <w:rsid w:val="00AD7654"/>
    <w:rsid w:val="00AE1B27"/>
    <w:rsid w:val="00AE1DAC"/>
    <w:rsid w:val="00AE4F6A"/>
    <w:rsid w:val="00AE681C"/>
    <w:rsid w:val="00AF0357"/>
    <w:rsid w:val="00AF03E0"/>
    <w:rsid w:val="00AF048C"/>
    <w:rsid w:val="00AF07A1"/>
    <w:rsid w:val="00AF0A0C"/>
    <w:rsid w:val="00AF215A"/>
    <w:rsid w:val="00AF2C79"/>
    <w:rsid w:val="00AF3B4B"/>
    <w:rsid w:val="00AF43FF"/>
    <w:rsid w:val="00AF55F9"/>
    <w:rsid w:val="00AF5748"/>
    <w:rsid w:val="00AF5D06"/>
    <w:rsid w:val="00AF6452"/>
    <w:rsid w:val="00AF6C69"/>
    <w:rsid w:val="00AF75DC"/>
    <w:rsid w:val="00AF7895"/>
    <w:rsid w:val="00B00617"/>
    <w:rsid w:val="00B0275A"/>
    <w:rsid w:val="00B02E73"/>
    <w:rsid w:val="00B0444E"/>
    <w:rsid w:val="00B0531E"/>
    <w:rsid w:val="00B06385"/>
    <w:rsid w:val="00B06F79"/>
    <w:rsid w:val="00B104D9"/>
    <w:rsid w:val="00B1597D"/>
    <w:rsid w:val="00B16157"/>
    <w:rsid w:val="00B240A0"/>
    <w:rsid w:val="00B24973"/>
    <w:rsid w:val="00B26CC2"/>
    <w:rsid w:val="00B3235B"/>
    <w:rsid w:val="00B33748"/>
    <w:rsid w:val="00B346C5"/>
    <w:rsid w:val="00B403D4"/>
    <w:rsid w:val="00B40ED1"/>
    <w:rsid w:val="00B417F5"/>
    <w:rsid w:val="00B42603"/>
    <w:rsid w:val="00B440B2"/>
    <w:rsid w:val="00B44E54"/>
    <w:rsid w:val="00B4691F"/>
    <w:rsid w:val="00B46ABD"/>
    <w:rsid w:val="00B47AC6"/>
    <w:rsid w:val="00B50C02"/>
    <w:rsid w:val="00B515C4"/>
    <w:rsid w:val="00B549E3"/>
    <w:rsid w:val="00B55B5F"/>
    <w:rsid w:val="00B5643A"/>
    <w:rsid w:val="00B572A2"/>
    <w:rsid w:val="00B5755A"/>
    <w:rsid w:val="00B5760D"/>
    <w:rsid w:val="00B60564"/>
    <w:rsid w:val="00B60862"/>
    <w:rsid w:val="00B613D5"/>
    <w:rsid w:val="00B62E15"/>
    <w:rsid w:val="00B633D8"/>
    <w:rsid w:val="00B6366A"/>
    <w:rsid w:val="00B63A58"/>
    <w:rsid w:val="00B63D77"/>
    <w:rsid w:val="00B64D15"/>
    <w:rsid w:val="00B65ABF"/>
    <w:rsid w:val="00B664DE"/>
    <w:rsid w:val="00B6721F"/>
    <w:rsid w:val="00B72213"/>
    <w:rsid w:val="00B73527"/>
    <w:rsid w:val="00B76009"/>
    <w:rsid w:val="00B770E5"/>
    <w:rsid w:val="00B770F6"/>
    <w:rsid w:val="00B8035B"/>
    <w:rsid w:val="00B83A32"/>
    <w:rsid w:val="00B851C5"/>
    <w:rsid w:val="00B86446"/>
    <w:rsid w:val="00B8684C"/>
    <w:rsid w:val="00B8793F"/>
    <w:rsid w:val="00B901DE"/>
    <w:rsid w:val="00B92236"/>
    <w:rsid w:val="00B92735"/>
    <w:rsid w:val="00B92792"/>
    <w:rsid w:val="00B92CB6"/>
    <w:rsid w:val="00B93573"/>
    <w:rsid w:val="00B943D9"/>
    <w:rsid w:val="00B9653E"/>
    <w:rsid w:val="00B969B9"/>
    <w:rsid w:val="00B96A93"/>
    <w:rsid w:val="00B96CD0"/>
    <w:rsid w:val="00B97566"/>
    <w:rsid w:val="00B975D4"/>
    <w:rsid w:val="00B97D2A"/>
    <w:rsid w:val="00BA1690"/>
    <w:rsid w:val="00BA16B6"/>
    <w:rsid w:val="00BA19C5"/>
    <w:rsid w:val="00BA1FBF"/>
    <w:rsid w:val="00BA419F"/>
    <w:rsid w:val="00BA5273"/>
    <w:rsid w:val="00BA57FC"/>
    <w:rsid w:val="00BA5B38"/>
    <w:rsid w:val="00BA6A11"/>
    <w:rsid w:val="00BA6C14"/>
    <w:rsid w:val="00BB237E"/>
    <w:rsid w:val="00BB7119"/>
    <w:rsid w:val="00BC143E"/>
    <w:rsid w:val="00BC300C"/>
    <w:rsid w:val="00BC460B"/>
    <w:rsid w:val="00BC59AA"/>
    <w:rsid w:val="00BC5C4E"/>
    <w:rsid w:val="00BC6E2E"/>
    <w:rsid w:val="00BC701C"/>
    <w:rsid w:val="00BD0619"/>
    <w:rsid w:val="00BD2DE6"/>
    <w:rsid w:val="00BD2FA5"/>
    <w:rsid w:val="00BD31D8"/>
    <w:rsid w:val="00BD6D0F"/>
    <w:rsid w:val="00BE1479"/>
    <w:rsid w:val="00BE231A"/>
    <w:rsid w:val="00BE39D6"/>
    <w:rsid w:val="00BE4299"/>
    <w:rsid w:val="00BE4B50"/>
    <w:rsid w:val="00BE5AB8"/>
    <w:rsid w:val="00BE6469"/>
    <w:rsid w:val="00BE6753"/>
    <w:rsid w:val="00BE6F2C"/>
    <w:rsid w:val="00BE70F9"/>
    <w:rsid w:val="00BF0019"/>
    <w:rsid w:val="00BF0D41"/>
    <w:rsid w:val="00BF15C2"/>
    <w:rsid w:val="00BF4E5E"/>
    <w:rsid w:val="00BF6053"/>
    <w:rsid w:val="00BF71F3"/>
    <w:rsid w:val="00BF72C5"/>
    <w:rsid w:val="00BF7569"/>
    <w:rsid w:val="00C0047B"/>
    <w:rsid w:val="00C00AA8"/>
    <w:rsid w:val="00C015F6"/>
    <w:rsid w:val="00C0407A"/>
    <w:rsid w:val="00C07A64"/>
    <w:rsid w:val="00C10A44"/>
    <w:rsid w:val="00C10B45"/>
    <w:rsid w:val="00C1128D"/>
    <w:rsid w:val="00C13096"/>
    <w:rsid w:val="00C13188"/>
    <w:rsid w:val="00C133F7"/>
    <w:rsid w:val="00C13F8C"/>
    <w:rsid w:val="00C16C2B"/>
    <w:rsid w:val="00C16C9C"/>
    <w:rsid w:val="00C219B0"/>
    <w:rsid w:val="00C22319"/>
    <w:rsid w:val="00C224E3"/>
    <w:rsid w:val="00C23FBE"/>
    <w:rsid w:val="00C25F2A"/>
    <w:rsid w:val="00C27694"/>
    <w:rsid w:val="00C31CF0"/>
    <w:rsid w:val="00C3251B"/>
    <w:rsid w:val="00C33914"/>
    <w:rsid w:val="00C33A73"/>
    <w:rsid w:val="00C3402B"/>
    <w:rsid w:val="00C347E2"/>
    <w:rsid w:val="00C34A3E"/>
    <w:rsid w:val="00C3677F"/>
    <w:rsid w:val="00C50B7A"/>
    <w:rsid w:val="00C51DEE"/>
    <w:rsid w:val="00C526DA"/>
    <w:rsid w:val="00C5400F"/>
    <w:rsid w:val="00C553CB"/>
    <w:rsid w:val="00C57BB4"/>
    <w:rsid w:val="00C62025"/>
    <w:rsid w:val="00C64A3F"/>
    <w:rsid w:val="00C651C9"/>
    <w:rsid w:val="00C70AE9"/>
    <w:rsid w:val="00C71033"/>
    <w:rsid w:val="00C716FE"/>
    <w:rsid w:val="00C717B7"/>
    <w:rsid w:val="00C72F68"/>
    <w:rsid w:val="00C74572"/>
    <w:rsid w:val="00C747CF"/>
    <w:rsid w:val="00C753B0"/>
    <w:rsid w:val="00C759C7"/>
    <w:rsid w:val="00C764FB"/>
    <w:rsid w:val="00C80C3F"/>
    <w:rsid w:val="00C81225"/>
    <w:rsid w:val="00C82BE3"/>
    <w:rsid w:val="00C83F5B"/>
    <w:rsid w:val="00C843BC"/>
    <w:rsid w:val="00C86748"/>
    <w:rsid w:val="00C869B2"/>
    <w:rsid w:val="00C90F36"/>
    <w:rsid w:val="00C921B2"/>
    <w:rsid w:val="00C96DFC"/>
    <w:rsid w:val="00C97BBC"/>
    <w:rsid w:val="00CA0DBA"/>
    <w:rsid w:val="00CA3A84"/>
    <w:rsid w:val="00CA4C19"/>
    <w:rsid w:val="00CA4FBC"/>
    <w:rsid w:val="00CA6D70"/>
    <w:rsid w:val="00CA6F43"/>
    <w:rsid w:val="00CB1191"/>
    <w:rsid w:val="00CB2400"/>
    <w:rsid w:val="00CB5ACA"/>
    <w:rsid w:val="00CB6535"/>
    <w:rsid w:val="00CB77D5"/>
    <w:rsid w:val="00CC07E2"/>
    <w:rsid w:val="00CC0D25"/>
    <w:rsid w:val="00CD5D88"/>
    <w:rsid w:val="00CD61C4"/>
    <w:rsid w:val="00CD6E4F"/>
    <w:rsid w:val="00CE0369"/>
    <w:rsid w:val="00CE043E"/>
    <w:rsid w:val="00CE0682"/>
    <w:rsid w:val="00CE1850"/>
    <w:rsid w:val="00CE24D8"/>
    <w:rsid w:val="00CE2E29"/>
    <w:rsid w:val="00CE3AE2"/>
    <w:rsid w:val="00CE61E2"/>
    <w:rsid w:val="00CE6D86"/>
    <w:rsid w:val="00CE76F5"/>
    <w:rsid w:val="00CF036B"/>
    <w:rsid w:val="00CF1B21"/>
    <w:rsid w:val="00CF2F20"/>
    <w:rsid w:val="00CF3671"/>
    <w:rsid w:val="00CF5690"/>
    <w:rsid w:val="00D0017A"/>
    <w:rsid w:val="00D0022F"/>
    <w:rsid w:val="00D005A3"/>
    <w:rsid w:val="00D007F6"/>
    <w:rsid w:val="00D041E9"/>
    <w:rsid w:val="00D1054A"/>
    <w:rsid w:val="00D10D82"/>
    <w:rsid w:val="00D1130B"/>
    <w:rsid w:val="00D11565"/>
    <w:rsid w:val="00D13D0E"/>
    <w:rsid w:val="00D20E0D"/>
    <w:rsid w:val="00D225F0"/>
    <w:rsid w:val="00D228C6"/>
    <w:rsid w:val="00D23BB4"/>
    <w:rsid w:val="00D241B8"/>
    <w:rsid w:val="00D24685"/>
    <w:rsid w:val="00D24915"/>
    <w:rsid w:val="00D2738F"/>
    <w:rsid w:val="00D31D0F"/>
    <w:rsid w:val="00D3492E"/>
    <w:rsid w:val="00D34F3B"/>
    <w:rsid w:val="00D351AB"/>
    <w:rsid w:val="00D352DE"/>
    <w:rsid w:val="00D36F39"/>
    <w:rsid w:val="00D4039F"/>
    <w:rsid w:val="00D41A42"/>
    <w:rsid w:val="00D420CF"/>
    <w:rsid w:val="00D42212"/>
    <w:rsid w:val="00D42B78"/>
    <w:rsid w:val="00D432E1"/>
    <w:rsid w:val="00D4355D"/>
    <w:rsid w:val="00D46DB3"/>
    <w:rsid w:val="00D52D16"/>
    <w:rsid w:val="00D53619"/>
    <w:rsid w:val="00D557A6"/>
    <w:rsid w:val="00D5582B"/>
    <w:rsid w:val="00D56AA2"/>
    <w:rsid w:val="00D6129F"/>
    <w:rsid w:val="00D61C66"/>
    <w:rsid w:val="00D63F48"/>
    <w:rsid w:val="00D6401C"/>
    <w:rsid w:val="00D64687"/>
    <w:rsid w:val="00D64D33"/>
    <w:rsid w:val="00D65680"/>
    <w:rsid w:val="00D6652C"/>
    <w:rsid w:val="00D66F61"/>
    <w:rsid w:val="00D70D6C"/>
    <w:rsid w:val="00D71D49"/>
    <w:rsid w:val="00D71E64"/>
    <w:rsid w:val="00D727C8"/>
    <w:rsid w:val="00D74F41"/>
    <w:rsid w:val="00D75899"/>
    <w:rsid w:val="00D760E1"/>
    <w:rsid w:val="00D776EC"/>
    <w:rsid w:val="00D77C6B"/>
    <w:rsid w:val="00D80848"/>
    <w:rsid w:val="00D81188"/>
    <w:rsid w:val="00D81DDF"/>
    <w:rsid w:val="00D830A9"/>
    <w:rsid w:val="00D84B4A"/>
    <w:rsid w:val="00D86163"/>
    <w:rsid w:val="00D8646D"/>
    <w:rsid w:val="00D86744"/>
    <w:rsid w:val="00D909AC"/>
    <w:rsid w:val="00D92B65"/>
    <w:rsid w:val="00D92BA4"/>
    <w:rsid w:val="00D96B25"/>
    <w:rsid w:val="00D97271"/>
    <w:rsid w:val="00D97ECE"/>
    <w:rsid w:val="00DA18A7"/>
    <w:rsid w:val="00DA1A1F"/>
    <w:rsid w:val="00DA2C0E"/>
    <w:rsid w:val="00DA4B5A"/>
    <w:rsid w:val="00DB068E"/>
    <w:rsid w:val="00DB0C9B"/>
    <w:rsid w:val="00DB22F6"/>
    <w:rsid w:val="00DB3655"/>
    <w:rsid w:val="00DB3665"/>
    <w:rsid w:val="00DB55D8"/>
    <w:rsid w:val="00DC0248"/>
    <w:rsid w:val="00DC45EA"/>
    <w:rsid w:val="00DC46E9"/>
    <w:rsid w:val="00DC48D7"/>
    <w:rsid w:val="00DC4A00"/>
    <w:rsid w:val="00DC4A39"/>
    <w:rsid w:val="00DC5A2E"/>
    <w:rsid w:val="00DC6F26"/>
    <w:rsid w:val="00DC75FC"/>
    <w:rsid w:val="00DD01E8"/>
    <w:rsid w:val="00DD1926"/>
    <w:rsid w:val="00DD1993"/>
    <w:rsid w:val="00DD3405"/>
    <w:rsid w:val="00DD6F23"/>
    <w:rsid w:val="00DE2009"/>
    <w:rsid w:val="00DE2BEE"/>
    <w:rsid w:val="00DE351A"/>
    <w:rsid w:val="00DE4F36"/>
    <w:rsid w:val="00DE60B4"/>
    <w:rsid w:val="00DE6329"/>
    <w:rsid w:val="00DE6440"/>
    <w:rsid w:val="00DE6811"/>
    <w:rsid w:val="00DF18FF"/>
    <w:rsid w:val="00DF36AD"/>
    <w:rsid w:val="00DF3F9A"/>
    <w:rsid w:val="00DF4934"/>
    <w:rsid w:val="00DF58AA"/>
    <w:rsid w:val="00DF5C82"/>
    <w:rsid w:val="00DF64B8"/>
    <w:rsid w:val="00DF7155"/>
    <w:rsid w:val="00DF7970"/>
    <w:rsid w:val="00E00840"/>
    <w:rsid w:val="00E024D1"/>
    <w:rsid w:val="00E036E8"/>
    <w:rsid w:val="00E04679"/>
    <w:rsid w:val="00E061ED"/>
    <w:rsid w:val="00E103DD"/>
    <w:rsid w:val="00E10A32"/>
    <w:rsid w:val="00E10B06"/>
    <w:rsid w:val="00E11B72"/>
    <w:rsid w:val="00E11E12"/>
    <w:rsid w:val="00E1393C"/>
    <w:rsid w:val="00E13E4A"/>
    <w:rsid w:val="00E14242"/>
    <w:rsid w:val="00E14C48"/>
    <w:rsid w:val="00E14F3F"/>
    <w:rsid w:val="00E157F9"/>
    <w:rsid w:val="00E162D7"/>
    <w:rsid w:val="00E16537"/>
    <w:rsid w:val="00E16A7E"/>
    <w:rsid w:val="00E2077F"/>
    <w:rsid w:val="00E22C97"/>
    <w:rsid w:val="00E231FE"/>
    <w:rsid w:val="00E2514D"/>
    <w:rsid w:val="00E25470"/>
    <w:rsid w:val="00E26226"/>
    <w:rsid w:val="00E27328"/>
    <w:rsid w:val="00E3073C"/>
    <w:rsid w:val="00E30F9D"/>
    <w:rsid w:val="00E315CE"/>
    <w:rsid w:val="00E3172F"/>
    <w:rsid w:val="00E36EA1"/>
    <w:rsid w:val="00E37E27"/>
    <w:rsid w:val="00E40403"/>
    <w:rsid w:val="00E405E5"/>
    <w:rsid w:val="00E40773"/>
    <w:rsid w:val="00E41BA0"/>
    <w:rsid w:val="00E4394F"/>
    <w:rsid w:val="00E43C03"/>
    <w:rsid w:val="00E4511F"/>
    <w:rsid w:val="00E46264"/>
    <w:rsid w:val="00E47A1D"/>
    <w:rsid w:val="00E47DF9"/>
    <w:rsid w:val="00E50080"/>
    <w:rsid w:val="00E50425"/>
    <w:rsid w:val="00E52222"/>
    <w:rsid w:val="00E529E3"/>
    <w:rsid w:val="00E53222"/>
    <w:rsid w:val="00E569A1"/>
    <w:rsid w:val="00E57C63"/>
    <w:rsid w:val="00E61CD8"/>
    <w:rsid w:val="00E62F63"/>
    <w:rsid w:val="00E632D2"/>
    <w:rsid w:val="00E64AF0"/>
    <w:rsid w:val="00E7041E"/>
    <w:rsid w:val="00E72F38"/>
    <w:rsid w:val="00E73D7B"/>
    <w:rsid w:val="00E73DC0"/>
    <w:rsid w:val="00E74D46"/>
    <w:rsid w:val="00E767CD"/>
    <w:rsid w:val="00E811E6"/>
    <w:rsid w:val="00E81883"/>
    <w:rsid w:val="00E81CA7"/>
    <w:rsid w:val="00E83014"/>
    <w:rsid w:val="00E851B1"/>
    <w:rsid w:val="00E859C8"/>
    <w:rsid w:val="00E85A08"/>
    <w:rsid w:val="00E86132"/>
    <w:rsid w:val="00E91B48"/>
    <w:rsid w:val="00E91F9A"/>
    <w:rsid w:val="00E93605"/>
    <w:rsid w:val="00EA04E3"/>
    <w:rsid w:val="00EA5AD5"/>
    <w:rsid w:val="00EA5C84"/>
    <w:rsid w:val="00EB29F4"/>
    <w:rsid w:val="00EB2AED"/>
    <w:rsid w:val="00EB516A"/>
    <w:rsid w:val="00EB7191"/>
    <w:rsid w:val="00EC0946"/>
    <w:rsid w:val="00EC096E"/>
    <w:rsid w:val="00EC0DCD"/>
    <w:rsid w:val="00EC2FF6"/>
    <w:rsid w:val="00EC5DBD"/>
    <w:rsid w:val="00EC5F4B"/>
    <w:rsid w:val="00EC7B89"/>
    <w:rsid w:val="00ED054C"/>
    <w:rsid w:val="00ED0C4C"/>
    <w:rsid w:val="00ED2308"/>
    <w:rsid w:val="00ED5E75"/>
    <w:rsid w:val="00ED7106"/>
    <w:rsid w:val="00EE012D"/>
    <w:rsid w:val="00EE19A7"/>
    <w:rsid w:val="00EE7BA9"/>
    <w:rsid w:val="00EF3380"/>
    <w:rsid w:val="00EF3933"/>
    <w:rsid w:val="00EF3F7C"/>
    <w:rsid w:val="00EF5AC2"/>
    <w:rsid w:val="00EF7CBD"/>
    <w:rsid w:val="00F00A81"/>
    <w:rsid w:val="00F01B66"/>
    <w:rsid w:val="00F01CB9"/>
    <w:rsid w:val="00F03BA1"/>
    <w:rsid w:val="00F03EE0"/>
    <w:rsid w:val="00F03FAF"/>
    <w:rsid w:val="00F04C95"/>
    <w:rsid w:val="00F07DD7"/>
    <w:rsid w:val="00F07F53"/>
    <w:rsid w:val="00F113B2"/>
    <w:rsid w:val="00F12494"/>
    <w:rsid w:val="00F2183E"/>
    <w:rsid w:val="00F236C7"/>
    <w:rsid w:val="00F26D2C"/>
    <w:rsid w:val="00F277B9"/>
    <w:rsid w:val="00F31B1F"/>
    <w:rsid w:val="00F344C1"/>
    <w:rsid w:val="00F3682B"/>
    <w:rsid w:val="00F37E07"/>
    <w:rsid w:val="00F400FA"/>
    <w:rsid w:val="00F42405"/>
    <w:rsid w:val="00F4254B"/>
    <w:rsid w:val="00F44D91"/>
    <w:rsid w:val="00F461A0"/>
    <w:rsid w:val="00F503B8"/>
    <w:rsid w:val="00F51601"/>
    <w:rsid w:val="00F522D8"/>
    <w:rsid w:val="00F52FCB"/>
    <w:rsid w:val="00F547E9"/>
    <w:rsid w:val="00F61627"/>
    <w:rsid w:val="00F6230E"/>
    <w:rsid w:val="00F64AE3"/>
    <w:rsid w:val="00F651C1"/>
    <w:rsid w:val="00F651EF"/>
    <w:rsid w:val="00F65975"/>
    <w:rsid w:val="00F665C0"/>
    <w:rsid w:val="00F66E6F"/>
    <w:rsid w:val="00F70A1B"/>
    <w:rsid w:val="00F70C2F"/>
    <w:rsid w:val="00F70CE2"/>
    <w:rsid w:val="00F71360"/>
    <w:rsid w:val="00F72232"/>
    <w:rsid w:val="00F72BE5"/>
    <w:rsid w:val="00F73DA4"/>
    <w:rsid w:val="00F7581B"/>
    <w:rsid w:val="00F76CB2"/>
    <w:rsid w:val="00F7734F"/>
    <w:rsid w:val="00F804FA"/>
    <w:rsid w:val="00F805DA"/>
    <w:rsid w:val="00F816C2"/>
    <w:rsid w:val="00F826A5"/>
    <w:rsid w:val="00F84176"/>
    <w:rsid w:val="00F848F4"/>
    <w:rsid w:val="00F85CA3"/>
    <w:rsid w:val="00F8656C"/>
    <w:rsid w:val="00F90EDE"/>
    <w:rsid w:val="00F925CD"/>
    <w:rsid w:val="00F95495"/>
    <w:rsid w:val="00F95F5D"/>
    <w:rsid w:val="00FA0EC6"/>
    <w:rsid w:val="00FA24C0"/>
    <w:rsid w:val="00FA377A"/>
    <w:rsid w:val="00FA3A39"/>
    <w:rsid w:val="00FA64D9"/>
    <w:rsid w:val="00FA745C"/>
    <w:rsid w:val="00FB1683"/>
    <w:rsid w:val="00FB34E7"/>
    <w:rsid w:val="00FB62BC"/>
    <w:rsid w:val="00FB7BA5"/>
    <w:rsid w:val="00FB7DC3"/>
    <w:rsid w:val="00FC0D7F"/>
    <w:rsid w:val="00FC226E"/>
    <w:rsid w:val="00FC3053"/>
    <w:rsid w:val="00FC3406"/>
    <w:rsid w:val="00FC38FB"/>
    <w:rsid w:val="00FC3AF4"/>
    <w:rsid w:val="00FC41B7"/>
    <w:rsid w:val="00FC4A60"/>
    <w:rsid w:val="00FC697E"/>
    <w:rsid w:val="00FC6C9E"/>
    <w:rsid w:val="00FD07DE"/>
    <w:rsid w:val="00FD109C"/>
    <w:rsid w:val="00FD1ED3"/>
    <w:rsid w:val="00FD2095"/>
    <w:rsid w:val="00FD260B"/>
    <w:rsid w:val="00FD55A7"/>
    <w:rsid w:val="00FD76D2"/>
    <w:rsid w:val="00FD7D22"/>
    <w:rsid w:val="00FE2A72"/>
    <w:rsid w:val="00FE3334"/>
    <w:rsid w:val="00FE3B6E"/>
    <w:rsid w:val="00FE47EF"/>
    <w:rsid w:val="00FE5103"/>
    <w:rsid w:val="00FE65D8"/>
    <w:rsid w:val="00FF006A"/>
    <w:rsid w:val="00FF0C96"/>
    <w:rsid w:val="00FF20F9"/>
    <w:rsid w:val="00FF3DB1"/>
    <w:rsid w:val="00FF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ff,#65d2e1,#2ec4c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uiPriority="4" w:qFormat="1"/>
    <w:lsdException w:name="List Number" w:semiHidden="1" w:uiPriority="99" w:unhideWhenUsed="1"/>
    <w:lsdException w:name="List 2" w:semiHidden="1" w:unhideWhenUsed="1"/>
    <w:lsdException w:name="List 5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99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BC300C"/>
    <w:pPr>
      <w:spacing w:before="60" w:after="120"/>
    </w:pPr>
    <w:rPr>
      <w:rFonts w:asciiTheme="minorHAnsi" w:hAnsiTheme="minorHAnsi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C300C"/>
    <w:pPr>
      <w:pBdr>
        <w:top w:val="single" w:sz="24" w:space="0" w:color="838D9B"/>
        <w:bottom w:val="single" w:sz="24" w:space="0" w:color="838D9B"/>
      </w:pBdr>
      <w:shd w:val="clear" w:color="auto" w:fill="838D9B"/>
      <w:spacing w:before="240" w:after="240"/>
      <w:outlineLvl w:val="0"/>
    </w:pPr>
    <w:rPr>
      <w:rFonts w:cstheme="majorBidi"/>
      <w:b/>
      <w:caps/>
      <w:color w:val="FFFFFF" w:themeColor="background1"/>
      <w:sz w:val="36"/>
      <w:szCs w:val="22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BC300C"/>
    <w:pPr>
      <w:pBdr>
        <w:top w:val="single" w:sz="24" w:space="0" w:color="E6E8EB"/>
        <w:bottom w:val="single" w:sz="24" w:space="0" w:color="E6E8EB"/>
      </w:pBdr>
      <w:shd w:val="clear" w:color="auto" w:fill="E6E8EB"/>
      <w:outlineLvl w:val="1"/>
    </w:pPr>
    <w:rPr>
      <w:color w:val="365F91" w:themeColor="accent1" w:themeShade="BF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BC300C"/>
    <w:pPr>
      <w:pBdr>
        <w:top w:val="none" w:sz="0" w:space="0" w:color="auto"/>
        <w:left w:val="single" w:sz="12" w:space="4" w:color="838D9B"/>
        <w:bottom w:val="single" w:sz="12" w:space="1" w:color="838D9B"/>
      </w:pBdr>
      <w:shd w:val="clear" w:color="auto" w:fill="auto"/>
      <w:spacing w:before="300" w:after="120"/>
      <w:outlineLvl w:val="2"/>
    </w:pPr>
    <w:rPr>
      <w:b w:val="0"/>
      <w:spacing w:val="15"/>
      <w:sz w:val="28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BC300C"/>
    <w:pPr>
      <w:pBdr>
        <w:left w:val="single" w:sz="8" w:space="4" w:color="838D9B"/>
        <w:bottom w:val="single" w:sz="8" w:space="1" w:color="838D9B"/>
      </w:pBdr>
      <w:spacing w:before="200"/>
      <w:outlineLvl w:val="3"/>
    </w:pPr>
    <w:rPr>
      <w:rFonts w:ascii="Corbel" w:hAnsi="Corbel"/>
      <w:b/>
      <w:caps w:val="0"/>
      <w:spacing w:val="10"/>
      <w:sz w:val="22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BC300C"/>
    <w:pPr>
      <w:pBdr>
        <w:bottom w:val="single" w:sz="6" w:space="1" w:color="838D9B"/>
      </w:pBdr>
      <w:outlineLvl w:val="4"/>
    </w:pPr>
    <w:rPr>
      <w:color w:val="5F6976"/>
    </w:rPr>
  </w:style>
  <w:style w:type="paragraph" w:styleId="Heading6">
    <w:name w:val="heading 6"/>
    <w:basedOn w:val="Heading5"/>
    <w:next w:val="Normal"/>
    <w:link w:val="Heading6Char"/>
    <w:uiPriority w:val="99"/>
    <w:qFormat/>
    <w:rsid w:val="00BC300C"/>
    <w:pPr>
      <w:pBdr>
        <w:bottom w:val="dotted" w:sz="6" w:space="1" w:color="838D9B"/>
      </w:pBdr>
      <w:outlineLvl w:val="5"/>
    </w:pPr>
  </w:style>
  <w:style w:type="paragraph" w:styleId="Heading7">
    <w:name w:val="heading 7"/>
    <w:basedOn w:val="Normal"/>
    <w:next w:val="Normal"/>
    <w:link w:val="Heading7Char"/>
    <w:uiPriority w:val="99"/>
    <w:qFormat/>
    <w:rsid w:val="00BC300C"/>
    <w:pPr>
      <w:spacing w:before="200" w:after="0"/>
      <w:outlineLvl w:val="6"/>
    </w:pPr>
    <w:rPr>
      <w:rFonts w:cstheme="majorBidi"/>
      <w:caps/>
      <w:color w:val="5F6976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C300C"/>
    <w:pPr>
      <w:spacing w:before="200" w:after="0"/>
      <w:outlineLvl w:val="7"/>
    </w:pPr>
    <w:rPr>
      <w:rFonts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C300C"/>
    <w:pPr>
      <w:numPr>
        <w:ilvl w:val="8"/>
        <w:numId w:val="3"/>
      </w:numPr>
      <w:spacing w:before="200" w:after="0"/>
      <w:ind w:left="1584" w:hanging="1584"/>
      <w:outlineLvl w:val="8"/>
    </w:pPr>
    <w:rPr>
      <w:rFonts w:ascii="Arial" w:hAnsi="Arial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BC300C"/>
    <w:rPr>
      <w:rFonts w:asciiTheme="minorHAnsi" w:hAnsiTheme="minorHAnsi" w:cstheme="majorBidi"/>
      <w:caps/>
      <w:color w:val="365F91" w:themeColor="accent1" w:themeShade="BF"/>
      <w:spacing w:val="15"/>
      <w:sz w:val="28"/>
      <w:lang w:eastAsia="en-US"/>
    </w:rPr>
  </w:style>
  <w:style w:type="paragraph" w:styleId="Header">
    <w:name w:val="header"/>
    <w:basedOn w:val="Normal"/>
    <w:link w:val="HeaderChar"/>
    <w:qFormat/>
    <w:rsid w:val="00BC300C"/>
    <w:pPr>
      <w:tabs>
        <w:tab w:val="right" w:pos="8928"/>
      </w:tabs>
      <w:spacing w:after="360"/>
      <w:jc w:val="right"/>
    </w:pPr>
    <w:rPr>
      <w:color w:val="1F497D"/>
      <w:sz w:val="32"/>
      <w:szCs w:val="32"/>
      <w:lang w:eastAsia="en-GB"/>
    </w:rPr>
  </w:style>
  <w:style w:type="paragraph" w:styleId="Footer">
    <w:name w:val="footer"/>
    <w:basedOn w:val="Normal"/>
    <w:link w:val="FooterChar"/>
    <w:unhideWhenUsed/>
    <w:rsid w:val="009078F9"/>
    <w:pPr>
      <w:tabs>
        <w:tab w:val="center" w:pos="4513"/>
        <w:tab w:val="right" w:pos="9026"/>
      </w:tabs>
    </w:pPr>
  </w:style>
  <w:style w:type="paragraph" w:styleId="DocumentMap">
    <w:name w:val="Document Map"/>
    <w:basedOn w:val="Normal"/>
    <w:link w:val="DocumentMapChar"/>
    <w:semiHidden/>
    <w:rsid w:val="009078F9"/>
    <w:pPr>
      <w:shd w:val="clear" w:color="auto" w:fill="000080"/>
    </w:pPr>
    <w:rPr>
      <w:rFonts w:ascii="Tahoma" w:hAnsi="Tahom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78F9"/>
  </w:style>
  <w:style w:type="character" w:styleId="FootnoteReference">
    <w:name w:val="footnote reference"/>
    <w:basedOn w:val="DefaultParagraphFont"/>
    <w:uiPriority w:val="99"/>
    <w:unhideWhenUsed/>
    <w:rsid w:val="009078F9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9078F9"/>
    <w:pPr>
      <w:tabs>
        <w:tab w:val="left" w:pos="442"/>
        <w:tab w:val="right" w:leader="dot" w:pos="9027"/>
      </w:tabs>
      <w:spacing w:before="120"/>
    </w:pPr>
    <w:rPr>
      <w:b/>
      <w:caps/>
      <w:noProof/>
    </w:rPr>
  </w:style>
  <w:style w:type="paragraph" w:styleId="TOC2">
    <w:name w:val="toc 2"/>
    <w:basedOn w:val="Normal"/>
    <w:next w:val="Normal"/>
    <w:autoRedefine/>
    <w:uiPriority w:val="39"/>
    <w:rsid w:val="009078F9"/>
    <w:pPr>
      <w:tabs>
        <w:tab w:val="right" w:leader="dot" w:pos="9027"/>
      </w:tabs>
      <w:ind w:left="220"/>
    </w:pPr>
    <w:rPr>
      <w:smallCaps/>
    </w:rPr>
  </w:style>
  <w:style w:type="paragraph" w:styleId="TOC3">
    <w:name w:val="toc 3"/>
    <w:basedOn w:val="Normal"/>
    <w:next w:val="Normal"/>
    <w:autoRedefine/>
    <w:uiPriority w:val="39"/>
    <w:rsid w:val="009078F9"/>
    <w:pPr>
      <w:tabs>
        <w:tab w:val="right" w:leader="dot" w:pos="9027"/>
      </w:tabs>
      <w:ind w:left="442"/>
    </w:pPr>
    <w:rPr>
      <w:i/>
    </w:rPr>
  </w:style>
  <w:style w:type="paragraph" w:styleId="TOC4">
    <w:name w:val="toc 4"/>
    <w:basedOn w:val="Normal"/>
    <w:next w:val="Normal"/>
    <w:autoRedefine/>
    <w:uiPriority w:val="39"/>
    <w:rsid w:val="009078F9"/>
    <w:pPr>
      <w:tabs>
        <w:tab w:val="right" w:leader="dot" w:pos="9027"/>
      </w:tabs>
      <w:ind w:left="660"/>
    </w:pPr>
    <w:rPr>
      <w:sz w:val="18"/>
    </w:rPr>
  </w:style>
  <w:style w:type="paragraph" w:styleId="TOC5">
    <w:name w:val="toc 5"/>
    <w:basedOn w:val="Normal"/>
    <w:next w:val="Normal"/>
    <w:autoRedefine/>
    <w:uiPriority w:val="39"/>
    <w:rsid w:val="009078F9"/>
    <w:pPr>
      <w:tabs>
        <w:tab w:val="right" w:leader="dot" w:pos="9027"/>
      </w:tabs>
      <w:ind w:left="880"/>
    </w:pPr>
    <w:rPr>
      <w:sz w:val="18"/>
    </w:rPr>
  </w:style>
  <w:style w:type="paragraph" w:styleId="TOC6">
    <w:name w:val="toc 6"/>
    <w:basedOn w:val="Normal"/>
    <w:next w:val="Normal"/>
    <w:autoRedefine/>
    <w:uiPriority w:val="39"/>
    <w:rsid w:val="009078F9"/>
    <w:pPr>
      <w:tabs>
        <w:tab w:val="right" w:leader="dot" w:pos="9027"/>
      </w:tabs>
      <w:ind w:left="1100"/>
    </w:pPr>
    <w:rPr>
      <w:sz w:val="18"/>
    </w:rPr>
  </w:style>
  <w:style w:type="paragraph" w:styleId="TOC7">
    <w:name w:val="toc 7"/>
    <w:basedOn w:val="Normal"/>
    <w:next w:val="Normal"/>
    <w:autoRedefine/>
    <w:uiPriority w:val="39"/>
    <w:rsid w:val="009078F9"/>
    <w:pPr>
      <w:tabs>
        <w:tab w:val="right" w:leader="dot" w:pos="9027"/>
      </w:tabs>
      <w:ind w:left="1320"/>
    </w:pPr>
    <w:rPr>
      <w:sz w:val="18"/>
    </w:rPr>
  </w:style>
  <w:style w:type="paragraph" w:styleId="TOC8">
    <w:name w:val="toc 8"/>
    <w:basedOn w:val="Normal"/>
    <w:next w:val="Normal"/>
    <w:autoRedefine/>
    <w:uiPriority w:val="39"/>
    <w:rsid w:val="009078F9"/>
    <w:pPr>
      <w:tabs>
        <w:tab w:val="right" w:leader="dot" w:pos="9027"/>
      </w:tabs>
      <w:ind w:left="1540"/>
    </w:pPr>
    <w:rPr>
      <w:sz w:val="18"/>
    </w:rPr>
  </w:style>
  <w:style w:type="paragraph" w:styleId="TOC9">
    <w:name w:val="toc 9"/>
    <w:basedOn w:val="Normal"/>
    <w:next w:val="Normal"/>
    <w:autoRedefine/>
    <w:uiPriority w:val="39"/>
    <w:rsid w:val="009078F9"/>
    <w:pPr>
      <w:tabs>
        <w:tab w:val="right" w:leader="dot" w:pos="9027"/>
      </w:tabs>
      <w:ind w:left="1760"/>
    </w:pPr>
    <w:rPr>
      <w:sz w:val="18"/>
    </w:rPr>
  </w:style>
  <w:style w:type="paragraph" w:styleId="Index1">
    <w:name w:val="index 1"/>
    <w:basedOn w:val="Normal"/>
    <w:next w:val="Normal"/>
    <w:autoRedefine/>
    <w:semiHidden/>
    <w:rsid w:val="009078F9"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rsid w:val="009078F9"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9078F9"/>
    <w:pPr>
      <w:tabs>
        <w:tab w:val="right" w:pos="9360"/>
      </w:tabs>
      <w:suppressAutoHyphens/>
    </w:pPr>
  </w:style>
  <w:style w:type="character" w:styleId="PageNumber">
    <w:name w:val="page number"/>
    <w:basedOn w:val="DefaultParagraphFont"/>
    <w:rsid w:val="009078F9"/>
  </w:style>
  <w:style w:type="character" w:styleId="LineNumber">
    <w:name w:val="line number"/>
    <w:rsid w:val="009078F9"/>
    <w:rPr>
      <w:rFonts w:ascii="Arial" w:hAnsi="Arial"/>
      <w:sz w:val="16"/>
      <w:szCs w:val="16"/>
    </w:rPr>
  </w:style>
  <w:style w:type="paragraph" w:styleId="List">
    <w:name w:val="List"/>
    <w:basedOn w:val="Normal"/>
    <w:uiPriority w:val="99"/>
    <w:unhideWhenUsed/>
    <w:rsid w:val="009078F9"/>
    <w:pPr>
      <w:ind w:left="283" w:hanging="283"/>
      <w:contextualSpacing/>
    </w:pPr>
  </w:style>
  <w:style w:type="paragraph" w:styleId="BodyText">
    <w:name w:val="Body Text"/>
    <w:basedOn w:val="Normal"/>
    <w:link w:val="BodyTextChar"/>
    <w:rsid w:val="009078F9"/>
    <w:pPr>
      <w:tabs>
        <w:tab w:val="left" w:pos="851"/>
      </w:tabs>
      <w:ind w:left="850" w:hanging="850"/>
    </w:pPr>
  </w:style>
  <w:style w:type="character" w:customStyle="1" w:styleId="BodyTextChar">
    <w:name w:val="Body Text Char"/>
    <w:link w:val="BodyText"/>
    <w:rsid w:val="009078F9"/>
    <w:rPr>
      <w:rFonts w:asciiTheme="minorHAnsi" w:hAnsiTheme="minorHAnsi"/>
      <w:sz w:val="24"/>
      <w:szCs w:val="20"/>
      <w:lang w:eastAsia="en-US"/>
    </w:rPr>
  </w:style>
  <w:style w:type="paragraph" w:styleId="Caption">
    <w:name w:val="caption"/>
    <w:aliases w:val="cp"/>
    <w:basedOn w:val="Normal"/>
    <w:next w:val="Normal"/>
    <w:uiPriority w:val="99"/>
    <w:qFormat/>
    <w:rsid w:val="00BC300C"/>
    <w:rPr>
      <w:b/>
      <w:bCs/>
      <w:color w:val="5F6976"/>
      <w:sz w:val="16"/>
      <w:szCs w:val="16"/>
    </w:rPr>
  </w:style>
  <w:style w:type="character" w:styleId="Hyperlink">
    <w:name w:val="Hyperlink"/>
    <w:uiPriority w:val="99"/>
    <w:rsid w:val="009078F9"/>
    <w:rPr>
      <w:i/>
      <w:color w:val="0070C0"/>
    </w:rPr>
  </w:style>
  <w:style w:type="character" w:styleId="CommentReference">
    <w:name w:val="annotation reference"/>
    <w:semiHidden/>
    <w:rsid w:val="009078F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078F9"/>
  </w:style>
  <w:style w:type="character" w:customStyle="1" w:styleId="CommentTextChar">
    <w:name w:val="Comment Text Char"/>
    <w:link w:val="CommentText"/>
    <w:semiHidden/>
    <w:rsid w:val="009078F9"/>
    <w:rPr>
      <w:rFonts w:asciiTheme="minorHAnsi" w:hAnsiTheme="minorHAnsi"/>
      <w:sz w:val="24"/>
      <w:szCs w:val="20"/>
      <w:lang w:eastAsia="en-US"/>
    </w:rPr>
  </w:style>
  <w:style w:type="character" w:styleId="FollowedHyperlink">
    <w:name w:val="FollowedHyperlink"/>
    <w:basedOn w:val="Hyperlink"/>
    <w:rsid w:val="009078F9"/>
    <w:rPr>
      <w:i/>
      <w:color w:val="0000FF"/>
      <w:u w:val="none"/>
    </w:rPr>
  </w:style>
  <w:style w:type="paragraph" w:styleId="TableofFigures">
    <w:name w:val="table of figures"/>
    <w:basedOn w:val="Normal"/>
    <w:next w:val="Normal"/>
    <w:uiPriority w:val="99"/>
    <w:unhideWhenUsed/>
    <w:rsid w:val="009078F9"/>
  </w:style>
  <w:style w:type="paragraph" w:customStyle="1" w:styleId="NoNumbHead1">
    <w:name w:val="NoNumbHead1"/>
    <w:basedOn w:val="Heading1"/>
    <w:rsid w:val="009078F9"/>
    <w:rPr>
      <w:rFonts w:eastAsia="Times New Roman" w:cs="Times New Roman"/>
    </w:rPr>
  </w:style>
  <w:style w:type="paragraph" w:customStyle="1" w:styleId="NoNumbHead2">
    <w:name w:val="NoNumbHead2"/>
    <w:basedOn w:val="Heading2"/>
    <w:next w:val="Normal"/>
    <w:rsid w:val="009078F9"/>
    <w:rPr>
      <w:rFonts w:eastAsia="Times New Roman" w:cs="Times New Roman"/>
    </w:rPr>
  </w:style>
  <w:style w:type="paragraph" w:customStyle="1" w:styleId="NoNumbHead3">
    <w:name w:val="NoNumbHead3"/>
    <w:basedOn w:val="Heading3"/>
    <w:next w:val="Normal"/>
    <w:rsid w:val="009078F9"/>
    <w:rPr>
      <w:b/>
    </w:rPr>
  </w:style>
  <w:style w:type="table" w:styleId="TableGrid">
    <w:name w:val="Table Grid"/>
    <w:basedOn w:val="TableNormal"/>
    <w:rsid w:val="009078F9"/>
    <w:pPr>
      <w:keepLines/>
      <w:spacing w:before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essIt">
    <w:name w:val="pressIt"/>
    <w:qFormat/>
    <w:rsid w:val="00BC300C"/>
    <w:rPr>
      <w:rFonts w:ascii="Tahoma" w:hAnsi="Tahoma"/>
      <w:b/>
      <w:i/>
      <w:color w:val="06234B"/>
      <w:sz w:val="20"/>
    </w:rPr>
  </w:style>
  <w:style w:type="paragraph" w:customStyle="1" w:styleId="NoNumbHead4">
    <w:name w:val="NoNumbHead4"/>
    <w:basedOn w:val="Heading4"/>
    <w:next w:val="Normal"/>
    <w:rsid w:val="009078F9"/>
    <w:rPr>
      <w:b w:val="0"/>
      <w:sz w:val="20"/>
    </w:rPr>
  </w:style>
  <w:style w:type="paragraph" w:customStyle="1" w:styleId="Messages">
    <w:name w:val="Messages"/>
    <w:basedOn w:val="Normal"/>
    <w:rsid w:val="009078F9"/>
    <w:pPr>
      <w:spacing w:after="40"/>
    </w:pPr>
    <w:rPr>
      <w:sz w:val="16"/>
    </w:rPr>
  </w:style>
  <w:style w:type="paragraph" w:customStyle="1" w:styleId="NoNumbHead5">
    <w:name w:val="NoNumbHead5"/>
    <w:basedOn w:val="Heading5"/>
    <w:next w:val="Normal"/>
    <w:rsid w:val="009078F9"/>
    <w:rPr>
      <w:b w:val="0"/>
      <w:sz w:val="18"/>
    </w:rPr>
  </w:style>
  <w:style w:type="character" w:customStyle="1" w:styleId="manualRef">
    <w:name w:val="manualRef"/>
    <w:qFormat/>
    <w:rsid w:val="00BC300C"/>
    <w:rPr>
      <w:rFonts w:ascii="Verdana" w:hAnsi="Verdana"/>
      <w:b/>
      <w:i/>
      <w:noProof/>
      <w:color w:val="EC008C"/>
      <w:sz w:val="20"/>
      <w:lang w:val="en-GB"/>
    </w:rPr>
  </w:style>
  <w:style w:type="paragraph" w:styleId="BalloonText">
    <w:name w:val="Balloon Text"/>
    <w:basedOn w:val="Normal"/>
    <w:link w:val="BalloonTextChar"/>
    <w:uiPriority w:val="99"/>
    <w:unhideWhenUsed/>
    <w:rsid w:val="0090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9078F9"/>
    <w:rPr>
      <w:rFonts w:ascii="Tahoma" w:hAnsi="Tahoma" w:cs="Tahoma"/>
      <w:sz w:val="16"/>
      <w:szCs w:val="16"/>
      <w:lang w:eastAsia="en-US"/>
    </w:rPr>
  </w:style>
  <w:style w:type="paragraph" w:customStyle="1" w:styleId="NoNumbHead6">
    <w:name w:val="NoNumbHead6"/>
    <w:basedOn w:val="Heading6"/>
    <w:next w:val="Normal"/>
    <w:qFormat/>
    <w:rsid w:val="00BC300C"/>
    <w:rPr>
      <w:rFonts w:asciiTheme="minorHAnsi" w:hAnsiTheme="minorHAnsi"/>
      <w:b w:val="0"/>
    </w:rPr>
  </w:style>
  <w:style w:type="paragraph" w:styleId="ListBullet">
    <w:name w:val="List Bullet"/>
    <w:basedOn w:val="Normal"/>
    <w:link w:val="ListBulletChar"/>
    <w:uiPriority w:val="4"/>
    <w:unhideWhenUsed/>
    <w:qFormat/>
    <w:rsid w:val="00BC300C"/>
    <w:pPr>
      <w:tabs>
        <w:tab w:val="num" w:pos="360"/>
      </w:tabs>
      <w:ind w:left="360" w:hanging="36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9078F9"/>
  </w:style>
  <w:style w:type="character" w:customStyle="1" w:styleId="EndnoteTextChar">
    <w:name w:val="Endnote Text Char"/>
    <w:basedOn w:val="DefaultParagraphFont"/>
    <w:link w:val="EndnoteText"/>
    <w:uiPriority w:val="99"/>
    <w:rsid w:val="009078F9"/>
    <w:rPr>
      <w:rFonts w:asciiTheme="minorHAnsi" w:hAnsiTheme="minorHAnsi"/>
      <w:sz w:val="24"/>
      <w:szCs w:val="20"/>
      <w:lang w:eastAsia="en-US"/>
    </w:rPr>
  </w:style>
  <w:style w:type="character" w:styleId="EndnoteReference">
    <w:name w:val="endnote reference"/>
    <w:basedOn w:val="DefaultParagraphFont"/>
    <w:uiPriority w:val="99"/>
    <w:unhideWhenUsed/>
    <w:rsid w:val="009078F9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BC300C"/>
    <w:rPr>
      <w:rFonts w:asciiTheme="minorHAnsi" w:hAnsiTheme="minorHAnsi" w:cstheme="majorBidi"/>
      <w:b/>
      <w:caps/>
      <w:color w:val="FFFFFF" w:themeColor="background1"/>
      <w:sz w:val="36"/>
      <w:shd w:val="clear" w:color="auto" w:fill="838D9B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BC300C"/>
    <w:rPr>
      <w:rFonts w:asciiTheme="minorHAnsi" w:hAnsiTheme="minorHAnsi" w:cstheme="majorBidi"/>
      <w:b/>
      <w:caps/>
      <w:color w:val="365F91" w:themeColor="accent1" w:themeShade="BF"/>
      <w:sz w:val="36"/>
      <w:shd w:val="clear" w:color="auto" w:fill="E6E8EB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BC300C"/>
    <w:rPr>
      <w:rFonts w:ascii="Corbel" w:hAnsi="Corbel" w:cstheme="majorBidi"/>
      <w:b/>
      <w:color w:val="365F91" w:themeColor="accent1" w:themeShade="BF"/>
      <w:spacing w:val="1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BC300C"/>
    <w:rPr>
      <w:rFonts w:ascii="Corbel" w:hAnsi="Corbel" w:cstheme="majorBidi"/>
      <w:b/>
      <w:color w:val="5F6976"/>
      <w:spacing w:val="1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rsid w:val="00BC300C"/>
    <w:rPr>
      <w:rFonts w:ascii="Corbel" w:hAnsi="Corbel" w:cstheme="majorBidi"/>
      <w:b/>
      <w:color w:val="5F6976"/>
      <w:spacing w:val="1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BC300C"/>
    <w:rPr>
      <w:rFonts w:asciiTheme="minorHAnsi" w:hAnsiTheme="minorHAnsi" w:cstheme="majorBidi"/>
      <w:caps/>
      <w:color w:val="5F6976"/>
      <w:spacing w:val="10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BC300C"/>
    <w:rPr>
      <w:rFonts w:asciiTheme="minorHAnsi" w:hAnsiTheme="minorHAnsi" w:cstheme="majorBidi"/>
      <w:caps/>
      <w:spacing w:val="10"/>
      <w:sz w:val="18"/>
      <w:szCs w:val="18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BC300C"/>
    <w:rPr>
      <w:rFonts w:ascii="Arial" w:hAnsi="Arial" w:cstheme="majorBidi"/>
      <w:i/>
      <w:iCs/>
      <w:caps/>
      <w:spacing w:val="10"/>
      <w:sz w:val="18"/>
      <w:szCs w:val="18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BC300C"/>
    <w:pPr>
      <w:spacing w:before="0" w:after="0"/>
      <w:outlineLvl w:val="0"/>
    </w:pPr>
    <w:rPr>
      <w:rFonts w:ascii="Arial" w:hAnsi="Arial" w:cstheme="majorBidi"/>
      <w:caps/>
      <w:color w:val="838D9B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BC300C"/>
    <w:rPr>
      <w:rFonts w:ascii="Arial" w:hAnsi="Arial" w:cstheme="majorBidi"/>
      <w:caps/>
      <w:color w:val="838D9B"/>
      <w:spacing w:val="10"/>
      <w:sz w:val="52"/>
      <w:szCs w:val="52"/>
      <w:lang w:eastAsia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BC300C"/>
    <w:pPr>
      <w:spacing w:before="0" w:after="500"/>
    </w:pPr>
    <w:rPr>
      <w:rFonts w:ascii="Arial" w:hAnsi="Arial" w:cstheme="majorBidi"/>
      <w:caps/>
      <w:color w:val="595959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99"/>
    <w:rsid w:val="00BC300C"/>
    <w:rPr>
      <w:rFonts w:ascii="Arial" w:hAnsi="Arial" w:cstheme="majorBidi"/>
      <w:caps/>
      <w:color w:val="595959"/>
      <w:spacing w:val="10"/>
      <w:sz w:val="21"/>
      <w:szCs w:val="21"/>
      <w:lang w:eastAsia="en-US"/>
    </w:rPr>
  </w:style>
  <w:style w:type="character" w:styleId="Strong">
    <w:name w:val="Strong"/>
    <w:basedOn w:val="DefaultParagraphFont"/>
    <w:uiPriority w:val="99"/>
    <w:qFormat/>
    <w:rsid w:val="00BC300C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BC300C"/>
    <w:rPr>
      <w:b/>
      <w:caps/>
      <w:color w:val="C00000"/>
      <w:spacing w:val="5"/>
    </w:rPr>
  </w:style>
  <w:style w:type="paragraph" w:styleId="NoSpacing">
    <w:name w:val="No Spacing"/>
    <w:uiPriority w:val="99"/>
    <w:qFormat/>
    <w:rsid w:val="00BC300C"/>
    <w:pPr>
      <w:spacing w:before="100"/>
    </w:pPr>
    <w:rPr>
      <w:rFonts w:ascii="Arial" w:hAnsi="Arial"/>
      <w:sz w:val="20"/>
      <w:szCs w:val="20"/>
      <w:lang w:eastAsia="en-US"/>
    </w:rPr>
  </w:style>
  <w:style w:type="paragraph" w:styleId="ListParagraph">
    <w:name w:val="List Paragraph"/>
    <w:basedOn w:val="Normal"/>
    <w:link w:val="ListParagraphChar"/>
    <w:uiPriority w:val="99"/>
    <w:qFormat/>
    <w:rsid w:val="00BC300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BC300C"/>
    <w:rPr>
      <w:rFonts w:ascii="Arial" w:hAnsi="Arial"/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99"/>
    <w:rsid w:val="00BC300C"/>
    <w:rPr>
      <w:rFonts w:ascii="Arial" w:hAnsi="Arial"/>
      <w:i/>
      <w:iCs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C300C"/>
    <w:pPr>
      <w:spacing w:before="240" w:after="240"/>
      <w:ind w:left="1080" w:right="1080"/>
      <w:jc w:val="center"/>
    </w:pPr>
    <w:rPr>
      <w:rFonts w:ascii="Arial" w:hAnsi="Arial"/>
      <w:color w:val="838D9B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BC300C"/>
    <w:rPr>
      <w:rFonts w:ascii="Arial" w:hAnsi="Arial"/>
      <w:color w:val="838D9B"/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99"/>
    <w:qFormat/>
    <w:rsid w:val="00BC300C"/>
    <w:rPr>
      <w:rFonts w:cs="Times New Roman"/>
      <w:i/>
      <w:color w:val="3F454E"/>
    </w:rPr>
  </w:style>
  <w:style w:type="character" w:styleId="IntenseEmphasis">
    <w:name w:val="Intense Emphasis"/>
    <w:basedOn w:val="DefaultParagraphFont"/>
    <w:uiPriority w:val="99"/>
    <w:qFormat/>
    <w:rsid w:val="00BC300C"/>
    <w:rPr>
      <w:rFonts w:cs="Times New Roman"/>
      <w:b/>
      <w:caps/>
      <w:color w:val="3F454E"/>
      <w:spacing w:val="10"/>
    </w:rPr>
  </w:style>
  <w:style w:type="character" w:styleId="SubtleReference">
    <w:name w:val="Subtle Reference"/>
    <w:basedOn w:val="DefaultParagraphFont"/>
    <w:uiPriority w:val="99"/>
    <w:qFormat/>
    <w:rsid w:val="00BC300C"/>
    <w:rPr>
      <w:rFonts w:cs="Times New Roman"/>
      <w:b/>
      <w:color w:val="838D9B"/>
    </w:rPr>
  </w:style>
  <w:style w:type="character" w:styleId="IntenseReference">
    <w:name w:val="Intense Reference"/>
    <w:basedOn w:val="DefaultParagraphFont"/>
    <w:uiPriority w:val="99"/>
    <w:qFormat/>
    <w:rsid w:val="00BC300C"/>
    <w:rPr>
      <w:rFonts w:cs="Times New Roman"/>
      <w:b/>
      <w:i/>
      <w:caps/>
      <w:color w:val="838D9B"/>
    </w:rPr>
  </w:style>
  <w:style w:type="character" w:styleId="BookTitle">
    <w:name w:val="Book Title"/>
    <w:basedOn w:val="DefaultParagraphFont"/>
    <w:uiPriority w:val="99"/>
    <w:qFormat/>
    <w:rsid w:val="00BC300C"/>
    <w:rPr>
      <w:rFonts w:cs="Times New Roman"/>
      <w:b/>
      <w:i/>
      <w:spacing w:val="0"/>
    </w:rPr>
  </w:style>
  <w:style w:type="paragraph" w:styleId="TOCHeading">
    <w:name w:val="TOC Heading"/>
    <w:basedOn w:val="Heading1"/>
    <w:next w:val="Normal"/>
    <w:uiPriority w:val="99"/>
    <w:qFormat/>
    <w:rsid w:val="00BC300C"/>
    <w:pPr>
      <w:outlineLvl w:val="9"/>
    </w:pPr>
  </w:style>
  <w:style w:type="paragraph" w:styleId="ListBullet2">
    <w:name w:val="List Bullet 2"/>
    <w:basedOn w:val="Normal"/>
    <w:uiPriority w:val="99"/>
    <w:unhideWhenUsed/>
    <w:rsid w:val="009078F9"/>
    <w:pPr>
      <w:numPr>
        <w:ilvl w:val="1"/>
        <w:numId w:val="46"/>
      </w:numPr>
      <w:contextualSpacing/>
    </w:pPr>
  </w:style>
  <w:style w:type="paragraph" w:customStyle="1" w:styleId="c8Bullets">
    <w:name w:val="c8Bullets"/>
    <w:basedOn w:val="Normal"/>
    <w:link w:val="c8BulletsChar"/>
    <w:qFormat/>
    <w:rsid w:val="00BC300C"/>
    <w:pPr>
      <w:numPr>
        <w:numId w:val="24"/>
      </w:numPr>
      <w:ind w:left="720"/>
      <w:contextualSpacing/>
    </w:pPr>
    <w:rPr>
      <w:szCs w:val="22"/>
    </w:rPr>
  </w:style>
  <w:style w:type="character" w:customStyle="1" w:styleId="ListBulletChar">
    <w:name w:val="List Bullet Char"/>
    <w:basedOn w:val="DefaultParagraphFont"/>
    <w:link w:val="ListBullet"/>
    <w:uiPriority w:val="4"/>
    <w:rsid w:val="009078F9"/>
    <w:rPr>
      <w:rFonts w:asciiTheme="minorHAnsi" w:hAnsiTheme="minorHAnsi"/>
      <w:sz w:val="24"/>
      <w:szCs w:val="20"/>
      <w:lang w:eastAsia="en-US"/>
    </w:rPr>
  </w:style>
  <w:style w:type="character" w:customStyle="1" w:styleId="c8BulletsChar">
    <w:name w:val="c8Bullets Char"/>
    <w:basedOn w:val="DefaultParagraphFont"/>
    <w:link w:val="c8Bullets"/>
    <w:rsid w:val="00BC300C"/>
    <w:rPr>
      <w:rFonts w:asciiTheme="minorHAnsi" w:hAnsiTheme="minorHAnsi"/>
      <w:sz w:val="24"/>
      <w:lang w:eastAsia="en-US"/>
    </w:rPr>
  </w:style>
  <w:style w:type="paragraph" w:customStyle="1" w:styleId="NoNumbHead7">
    <w:name w:val="NoNumbHead7"/>
    <w:basedOn w:val="Heading7"/>
    <w:rsid w:val="009078F9"/>
  </w:style>
  <w:style w:type="character" w:customStyle="1" w:styleId="itemReference">
    <w:name w:val="itemReference"/>
    <w:basedOn w:val="pressIt"/>
    <w:uiPriority w:val="1"/>
    <w:qFormat/>
    <w:rsid w:val="00BC300C"/>
    <w:rPr>
      <w:rFonts w:asciiTheme="minorHAnsi" w:hAnsiTheme="minorHAnsi"/>
      <w:b/>
      <w:i w:val="0"/>
      <w:color w:val="06234B"/>
      <w:sz w:val="24"/>
    </w:rPr>
  </w:style>
  <w:style w:type="character" w:customStyle="1" w:styleId="HeaderChar">
    <w:name w:val="Header Char"/>
    <w:link w:val="Header"/>
    <w:rsid w:val="00BC300C"/>
    <w:rPr>
      <w:rFonts w:asciiTheme="minorHAnsi" w:hAnsiTheme="minorHAnsi"/>
      <w:color w:val="1F497D"/>
      <w:sz w:val="32"/>
      <w:szCs w:val="32"/>
    </w:rPr>
  </w:style>
  <w:style w:type="table" w:customStyle="1" w:styleId="JLTable1">
    <w:name w:val="JL Table 1"/>
    <w:basedOn w:val="TableNormal"/>
    <w:uiPriority w:val="99"/>
    <w:rsid w:val="009078F9"/>
    <w:tblPr>
      <w:tblBorders>
        <w:top w:val="single" w:sz="4" w:space="0" w:color="C6D9F1"/>
        <w:left w:val="single" w:sz="4" w:space="0" w:color="C6D9F1"/>
        <w:bottom w:val="single" w:sz="4" w:space="0" w:color="C6D9F1"/>
        <w:right w:val="single" w:sz="4" w:space="0" w:color="C6D9F1"/>
        <w:insideH w:val="single" w:sz="6" w:space="0" w:color="C6D9F1"/>
        <w:insideV w:val="single" w:sz="6" w:space="0" w:color="C6D9F1"/>
      </w:tblBorders>
    </w:tblPr>
    <w:tblStylePr w:type="firstRow">
      <w:rPr>
        <w:b/>
        <w:color w:val="FFFFFF"/>
      </w:rPr>
      <w:tblPr/>
      <w:tcPr>
        <w:tcBorders>
          <w:top w:val="single" w:sz="4" w:space="0" w:color="C6D9F1"/>
          <w:left w:val="single" w:sz="4" w:space="0" w:color="C6D9F1"/>
          <w:bottom w:val="single" w:sz="4" w:space="0" w:color="C6D9F1"/>
          <w:right w:val="single" w:sz="4" w:space="0" w:color="C6D9F1"/>
          <w:insideH w:val="single" w:sz="4" w:space="0" w:color="C6D9F1"/>
          <w:insideV w:val="single" w:sz="4" w:space="0" w:color="C6D9F1"/>
          <w:tl2br w:val="nil"/>
          <w:tr2bl w:val="nil"/>
        </w:tcBorders>
        <w:shd w:val="clear" w:color="auto" w:fill="4F81BD"/>
      </w:tcPr>
    </w:tblStylePr>
  </w:style>
  <w:style w:type="table" w:styleId="MediumGrid3-Accent1">
    <w:name w:val="Medium Grid 3 Accent 1"/>
    <w:basedOn w:val="TableNormal"/>
    <w:uiPriority w:val="69"/>
    <w:rsid w:val="009078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99"/>
    <w:rsid w:val="00BC300C"/>
    <w:rPr>
      <w:rFonts w:asciiTheme="minorHAnsi" w:hAnsiTheme="minorHAnsi"/>
      <w:sz w:val="24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9078F9"/>
    <w:rPr>
      <w:rFonts w:asciiTheme="minorHAnsi" w:hAnsiTheme="minorHAnsi"/>
      <w:sz w:val="24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78F9"/>
    <w:rPr>
      <w:rFonts w:asciiTheme="minorHAnsi" w:hAnsiTheme="minorHAnsi"/>
      <w:sz w:val="24"/>
      <w:szCs w:val="20"/>
      <w:lang w:eastAsia="en-US"/>
    </w:rPr>
  </w:style>
  <w:style w:type="paragraph" w:customStyle="1" w:styleId="coverLetterHeading">
    <w:name w:val="coverLetterHeading"/>
    <w:basedOn w:val="Normal"/>
    <w:rsid w:val="009078F9"/>
    <w:rPr>
      <w:b/>
      <w:sz w:val="32"/>
      <w:lang w:eastAsia="en-GB"/>
    </w:rPr>
  </w:style>
  <w:style w:type="paragraph" w:customStyle="1" w:styleId="CodeBlock">
    <w:name w:val="CodeBlock"/>
    <w:basedOn w:val="Normal"/>
    <w:uiPriority w:val="1"/>
    <w:rsid w:val="009078F9"/>
    <w:pPr>
      <w:shd w:val="clear" w:color="auto" w:fill="EAF1DD"/>
      <w:spacing w:after="0"/>
    </w:pPr>
    <w:rPr>
      <w:rFonts w:ascii="Lucida Console" w:hAnsi="Lucida Console"/>
      <w:noProof/>
    </w:rPr>
  </w:style>
  <w:style w:type="character" w:customStyle="1" w:styleId="CodeChar">
    <w:name w:val="CodeChar"/>
    <w:basedOn w:val="DefaultParagraphFont"/>
    <w:uiPriority w:val="1"/>
    <w:rsid w:val="009078F9"/>
    <w:rPr>
      <w:rFonts w:ascii="Lucida Console" w:hAnsi="Lucida Console"/>
      <w:noProof/>
      <w:color w:val="943634" w:themeColor="accent2" w:themeShade="BF"/>
      <w:sz w:val="20"/>
      <w:lang w:val="en-GB"/>
    </w:rPr>
  </w:style>
  <w:style w:type="character" w:customStyle="1" w:styleId="DocumentMapChar">
    <w:name w:val="Document Map Char"/>
    <w:link w:val="DocumentMap"/>
    <w:semiHidden/>
    <w:rsid w:val="009078F9"/>
    <w:rPr>
      <w:rFonts w:ascii="Tahoma" w:hAnsi="Tahoma"/>
      <w:sz w:val="24"/>
      <w:szCs w:val="20"/>
      <w:shd w:val="clear" w:color="auto" w:fill="000080"/>
      <w:lang w:eastAsia="en-US"/>
    </w:rPr>
  </w:style>
  <w:style w:type="paragraph" w:styleId="ListBullet3">
    <w:name w:val="List Bullet 3"/>
    <w:basedOn w:val="Normal"/>
    <w:uiPriority w:val="99"/>
    <w:unhideWhenUsed/>
    <w:rsid w:val="009078F9"/>
    <w:pPr>
      <w:numPr>
        <w:ilvl w:val="2"/>
        <w:numId w:val="47"/>
      </w:numPr>
      <w:contextualSpacing/>
    </w:pPr>
  </w:style>
  <w:style w:type="paragraph" w:styleId="ListBullet4">
    <w:name w:val="List Bullet 4"/>
    <w:basedOn w:val="Normal"/>
    <w:uiPriority w:val="99"/>
    <w:unhideWhenUsed/>
    <w:rsid w:val="009078F9"/>
    <w:pPr>
      <w:numPr>
        <w:ilvl w:val="3"/>
        <w:numId w:val="47"/>
      </w:numPr>
      <w:contextualSpacing/>
    </w:pPr>
  </w:style>
  <w:style w:type="paragraph" w:styleId="ListBullet5">
    <w:name w:val="List Bullet 5"/>
    <w:basedOn w:val="Normal"/>
    <w:uiPriority w:val="99"/>
    <w:unhideWhenUsed/>
    <w:rsid w:val="009078F9"/>
    <w:pPr>
      <w:numPr>
        <w:ilvl w:val="4"/>
        <w:numId w:val="47"/>
      </w:numPr>
      <w:contextualSpacing/>
    </w:pPr>
  </w:style>
  <w:style w:type="paragraph" w:styleId="ListNumber">
    <w:name w:val="List Number"/>
    <w:basedOn w:val="Normal"/>
    <w:uiPriority w:val="99"/>
    <w:unhideWhenUsed/>
    <w:rsid w:val="009078F9"/>
    <w:pPr>
      <w:numPr>
        <w:numId w:val="48"/>
      </w:numPr>
      <w:contextualSpacing/>
    </w:pPr>
  </w:style>
  <w:style w:type="paragraph" w:styleId="ListNumber2">
    <w:name w:val="List Number 2"/>
    <w:basedOn w:val="Normal"/>
    <w:uiPriority w:val="99"/>
    <w:unhideWhenUsed/>
    <w:rsid w:val="009078F9"/>
    <w:pPr>
      <w:numPr>
        <w:numId w:val="49"/>
      </w:numPr>
      <w:contextualSpacing/>
    </w:pPr>
  </w:style>
  <w:style w:type="paragraph" w:styleId="ListNumber3">
    <w:name w:val="List Number 3"/>
    <w:basedOn w:val="Normal"/>
    <w:uiPriority w:val="99"/>
    <w:unhideWhenUsed/>
    <w:rsid w:val="009078F9"/>
    <w:pPr>
      <w:tabs>
        <w:tab w:val="num" w:pos="926"/>
      </w:tabs>
      <w:ind w:left="926" w:hanging="360"/>
      <w:contextualSpacing/>
    </w:pPr>
  </w:style>
  <w:style w:type="paragraph" w:styleId="ListNumber4">
    <w:name w:val="List Number 4"/>
    <w:basedOn w:val="Normal"/>
    <w:uiPriority w:val="99"/>
    <w:unhideWhenUsed/>
    <w:rsid w:val="009078F9"/>
    <w:pPr>
      <w:numPr>
        <w:numId w:val="50"/>
      </w:numPr>
      <w:contextualSpacing/>
    </w:pPr>
  </w:style>
  <w:style w:type="paragraph" w:styleId="ListNumber5">
    <w:name w:val="List Number 5"/>
    <w:basedOn w:val="Normal"/>
    <w:uiPriority w:val="99"/>
    <w:unhideWhenUsed/>
    <w:rsid w:val="009078F9"/>
    <w:pPr>
      <w:numPr>
        <w:numId w:val="51"/>
      </w:numPr>
      <w:contextualSpacing/>
    </w:pPr>
  </w:style>
  <w:style w:type="character" w:customStyle="1" w:styleId="Ref">
    <w:name w:val="Ref"/>
    <w:basedOn w:val="DefaultParagraphFont"/>
    <w:uiPriority w:val="1"/>
    <w:rsid w:val="009078F9"/>
    <w:rPr>
      <w:b/>
      <w:i/>
      <w:noProof/>
      <w:color w:val="31849B" w:themeColor="accent5" w:themeShade="BF"/>
      <w:lang w:val="en-GB"/>
    </w:rPr>
  </w:style>
  <w:style w:type="paragraph" w:styleId="NormalWeb">
    <w:name w:val="Normal (Web)"/>
    <w:basedOn w:val="Normal"/>
    <w:uiPriority w:val="99"/>
    <w:semiHidden/>
    <w:unhideWhenUsed/>
    <w:rsid w:val="00C843BC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C843BC"/>
  </w:style>
  <w:style w:type="character" w:customStyle="1" w:styleId="c8ref">
    <w:name w:val="c8ref"/>
    <w:basedOn w:val="DefaultParagraphFont"/>
    <w:rsid w:val="00C84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2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03218-0F21-45B8-9B80-CE371C7A8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775</Words>
  <Characters>4422</Characters>
  <Application>Microsoft Office Word</Application>
  <DocSecurity>0</DocSecurity>
  <Lines>36</Lines>
  <Paragraphs>10</Paragraphs>
  <ScaleCrop>false</ScaleCrop>
  <Company>Berrick Computing Ltd</Company>
  <LinksUpToDate>false</LinksUpToDate>
  <CharactersWithSpaces>5187</CharactersWithSpaces>
  <SharedDoc>false</SharedDoc>
  <HLinks>
    <vt:vector size="354" baseType="variant">
      <vt:variant>
        <vt:i4>7536738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insertFile</vt:lpwstr>
      </vt:variant>
      <vt:variant>
        <vt:i4>1638424</vt:i4>
      </vt:variant>
      <vt:variant>
        <vt:i4>581</vt:i4>
      </vt:variant>
      <vt:variant>
        <vt:i4>0</vt:i4>
      </vt:variant>
      <vt:variant>
        <vt:i4>5</vt:i4>
      </vt:variant>
      <vt:variant>
        <vt:lpwstr>http://www.chronolator.co.uk/licence.htm</vt:lpwstr>
      </vt:variant>
      <vt:variant>
        <vt:lpwstr/>
      </vt:variant>
      <vt:variant>
        <vt:i4>1572866</vt:i4>
      </vt:variant>
      <vt:variant>
        <vt:i4>579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5439597</vt:i4>
      </vt:variant>
      <vt:variant>
        <vt:i4>576</vt:i4>
      </vt:variant>
      <vt:variant>
        <vt:i4>0</vt:i4>
      </vt:variant>
      <vt:variant>
        <vt:i4>5</vt:i4>
      </vt:variant>
      <vt:variant>
        <vt:lpwstr>http://www.chronolator.co.uk/bug_form.htm</vt:lpwstr>
      </vt:variant>
      <vt:variant>
        <vt:lpwstr/>
      </vt:variant>
      <vt:variant>
        <vt:i4>5439597</vt:i4>
      </vt:variant>
      <vt:variant>
        <vt:i4>573</vt:i4>
      </vt:variant>
      <vt:variant>
        <vt:i4>0</vt:i4>
      </vt:variant>
      <vt:variant>
        <vt:i4>5</vt:i4>
      </vt:variant>
      <vt:variant>
        <vt:lpwstr>http://www.chronolator.co.uk/bug_form.htm</vt:lpwstr>
      </vt:variant>
      <vt:variant>
        <vt:lpwstr/>
      </vt:variant>
      <vt:variant>
        <vt:i4>1572866</vt:i4>
      </vt:variant>
      <vt:variant>
        <vt:i4>570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589865</vt:i4>
      </vt:variant>
      <vt:variant>
        <vt:i4>567</vt:i4>
      </vt:variant>
      <vt:variant>
        <vt:i4>0</vt:i4>
      </vt:variant>
      <vt:variant>
        <vt:i4>5</vt:i4>
      </vt:variant>
      <vt:variant>
        <vt:lpwstr>http://support.microsoft.com/default.aspx/gp/lifeselectindex</vt:lpwstr>
      </vt:variant>
      <vt:variant>
        <vt:lpwstr>O</vt:lpwstr>
      </vt:variant>
      <vt:variant>
        <vt:i4>1572866</vt:i4>
      </vt:variant>
      <vt:variant>
        <vt:i4>564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1638424</vt:i4>
      </vt:variant>
      <vt:variant>
        <vt:i4>560</vt:i4>
      </vt:variant>
      <vt:variant>
        <vt:i4>0</vt:i4>
      </vt:variant>
      <vt:variant>
        <vt:i4>5</vt:i4>
      </vt:variant>
      <vt:variant>
        <vt:lpwstr>http://www.chronolator.co.uk/licence.htm</vt:lpwstr>
      </vt:variant>
      <vt:variant>
        <vt:lpwstr/>
      </vt:variant>
      <vt:variant>
        <vt:i4>1572866</vt:i4>
      </vt:variant>
      <vt:variant>
        <vt:i4>558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5439609</vt:i4>
      </vt:variant>
      <vt:variant>
        <vt:i4>555</vt:i4>
      </vt:variant>
      <vt:variant>
        <vt:i4>0</vt:i4>
      </vt:variant>
      <vt:variant>
        <vt:i4>5</vt:i4>
      </vt:variant>
      <vt:variant>
        <vt:lpwstr>http://www.chronolator.co.uk/suggest_form.htm</vt:lpwstr>
      </vt:variant>
      <vt:variant>
        <vt:lpwstr/>
      </vt:variant>
      <vt:variant>
        <vt:i4>7471210</vt:i4>
      </vt:variant>
      <vt:variant>
        <vt:i4>549</vt:i4>
      </vt:variant>
      <vt:variant>
        <vt:i4>0</vt:i4>
      </vt:variant>
      <vt:variant>
        <vt:i4>5</vt:i4>
      </vt:variant>
      <vt:variant>
        <vt:lpwstr/>
      </vt:variant>
      <vt:variant>
        <vt:lpwstr>chkTableErrorCodes</vt:lpwstr>
      </vt:variant>
      <vt:variant>
        <vt:i4>7536738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insertFile</vt:lpwstr>
      </vt:variant>
      <vt:variant>
        <vt:i4>1638424</vt:i4>
      </vt:variant>
      <vt:variant>
        <vt:i4>539</vt:i4>
      </vt:variant>
      <vt:variant>
        <vt:i4>0</vt:i4>
      </vt:variant>
      <vt:variant>
        <vt:i4>5</vt:i4>
      </vt:variant>
      <vt:variant>
        <vt:lpwstr>http://www.chronolator.co.uk/licence.htm</vt:lpwstr>
      </vt:variant>
      <vt:variant>
        <vt:lpwstr/>
      </vt:variant>
      <vt:variant>
        <vt:i4>1572866</vt:i4>
      </vt:variant>
      <vt:variant>
        <vt:i4>537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7405690</vt:i4>
      </vt:variant>
      <vt:variant>
        <vt:i4>531</vt:i4>
      </vt:variant>
      <vt:variant>
        <vt:i4>0</vt:i4>
      </vt:variant>
      <vt:variant>
        <vt:i4>5</vt:i4>
      </vt:variant>
      <vt:variant>
        <vt:lpwstr/>
      </vt:variant>
      <vt:variant>
        <vt:lpwstr>w2010_macro_warning</vt:lpwstr>
      </vt:variant>
      <vt:variant>
        <vt:i4>7340157</vt:i4>
      </vt:variant>
      <vt:variant>
        <vt:i4>528</vt:i4>
      </vt:variant>
      <vt:variant>
        <vt:i4>0</vt:i4>
      </vt:variant>
      <vt:variant>
        <vt:i4>5</vt:i4>
      </vt:variant>
      <vt:variant>
        <vt:lpwstr/>
      </vt:variant>
      <vt:variant>
        <vt:lpwstr>w2007_macro_warning</vt:lpwstr>
      </vt:variant>
      <vt:variant>
        <vt:i4>7405690</vt:i4>
      </vt:variant>
      <vt:variant>
        <vt:i4>522</vt:i4>
      </vt:variant>
      <vt:variant>
        <vt:i4>0</vt:i4>
      </vt:variant>
      <vt:variant>
        <vt:i4>5</vt:i4>
      </vt:variant>
      <vt:variant>
        <vt:lpwstr/>
      </vt:variant>
      <vt:variant>
        <vt:lpwstr>w2010_macro_warning</vt:lpwstr>
      </vt:variant>
      <vt:variant>
        <vt:i4>7340157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w2007_macro_warning</vt:lpwstr>
      </vt:variant>
      <vt:variant>
        <vt:i4>524364</vt:i4>
      </vt:variant>
      <vt:variant>
        <vt:i4>513</vt:i4>
      </vt:variant>
      <vt:variant>
        <vt:i4>0</vt:i4>
      </vt:variant>
      <vt:variant>
        <vt:i4>5</vt:i4>
      </vt:variant>
      <vt:variant>
        <vt:lpwstr>http://www.chronolator.co.uk/tutorials/index.htm</vt:lpwstr>
      </vt:variant>
      <vt:variant>
        <vt:lpwstr/>
      </vt:variant>
      <vt:variant>
        <vt:i4>5111934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w2007_macro</vt:lpwstr>
      </vt:variant>
      <vt:variant>
        <vt:i4>5111930</vt:i4>
      </vt:variant>
      <vt:variant>
        <vt:i4>504</vt:i4>
      </vt:variant>
      <vt:variant>
        <vt:i4>0</vt:i4>
      </vt:variant>
      <vt:variant>
        <vt:i4>5</vt:i4>
      </vt:variant>
      <vt:variant>
        <vt:lpwstr/>
      </vt:variant>
      <vt:variant>
        <vt:lpwstr>w2003_macro</vt:lpwstr>
      </vt:variant>
      <vt:variant>
        <vt:i4>6291553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macros</vt:lpwstr>
      </vt:variant>
      <vt:variant>
        <vt:i4>6291553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macros</vt:lpwstr>
      </vt:variant>
      <vt:variant>
        <vt:i4>5111914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lic_exp</vt:lpwstr>
      </vt:variant>
      <vt:variant>
        <vt:i4>6226019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sec_set</vt:lpwstr>
      </vt:variant>
      <vt:variant>
        <vt:i4>655382</vt:i4>
      </vt:variant>
      <vt:variant>
        <vt:i4>477</vt:i4>
      </vt:variant>
      <vt:variant>
        <vt:i4>0</vt:i4>
      </vt:variant>
      <vt:variant>
        <vt:i4>5</vt:i4>
      </vt:variant>
      <vt:variant>
        <vt:lpwstr>http://www.chronolator.co.uk/faq.htm</vt:lpwstr>
      </vt:variant>
      <vt:variant>
        <vt:lpwstr/>
      </vt:variant>
      <vt:variant>
        <vt:i4>5439609</vt:i4>
      </vt:variant>
      <vt:variant>
        <vt:i4>471</vt:i4>
      </vt:variant>
      <vt:variant>
        <vt:i4>0</vt:i4>
      </vt:variant>
      <vt:variant>
        <vt:i4>5</vt:i4>
      </vt:variant>
      <vt:variant>
        <vt:lpwstr>http://www.chronolator.co.uk/suggest_form.htm</vt:lpwstr>
      </vt:variant>
      <vt:variant>
        <vt:lpwstr/>
      </vt:variant>
      <vt:variant>
        <vt:i4>2162785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_The_Age_and_1</vt:lpwstr>
      </vt:variant>
      <vt:variant>
        <vt:i4>3997714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_Working_with_Duplicated</vt:lpwstr>
      </vt:variant>
      <vt:variant>
        <vt:i4>3014713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_Format_Dates</vt:lpwstr>
      </vt:variant>
      <vt:variant>
        <vt:i4>6291544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_Specify_where_the</vt:lpwstr>
      </vt:variant>
      <vt:variant>
        <vt:i4>5832805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_Working_with_Microsoft</vt:lpwstr>
      </vt:variant>
      <vt:variant>
        <vt:i4>1572866</vt:i4>
      </vt:variant>
      <vt:variant>
        <vt:i4>417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2031675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_Productivity_tools_1</vt:lpwstr>
      </vt:variant>
      <vt:variant>
        <vt:i4>262187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_Creating_a_Composite</vt:lpwstr>
      </vt:variant>
      <vt:variant>
        <vt:i4>6684764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_Entering_and_checking</vt:lpwstr>
      </vt:variant>
      <vt:variant>
        <vt:i4>6553683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no_toolbar</vt:lpwstr>
      </vt:variant>
      <vt:variant>
        <vt:i4>1245246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ap_c</vt:lpwstr>
      </vt:variant>
      <vt:variant>
        <vt:i4>524364</vt:i4>
      </vt:variant>
      <vt:variant>
        <vt:i4>384</vt:i4>
      </vt:variant>
      <vt:variant>
        <vt:i4>0</vt:i4>
      </vt:variant>
      <vt:variant>
        <vt:i4>5</vt:i4>
      </vt:variant>
      <vt:variant>
        <vt:lpwstr>http://www.chronolator.co.uk/tutorials/index.htm</vt:lpwstr>
      </vt:variant>
      <vt:variant>
        <vt:lpwstr/>
      </vt:variant>
      <vt:variant>
        <vt:i4>6226019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sec_set</vt:lpwstr>
      </vt:variant>
      <vt:variant>
        <vt:i4>5767276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w2007_no_macro_warning</vt:lpwstr>
      </vt:variant>
      <vt:variant>
        <vt:i4>2293778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w2010_ProtectedViewNoEditing</vt:lpwstr>
      </vt:variant>
      <vt:variant>
        <vt:i4>5767276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w2007_no_macro_warning</vt:lpwstr>
      </vt:variant>
      <vt:variant>
        <vt:i4>7340157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w2007_macro_warning</vt:lpwstr>
      </vt:variant>
      <vt:variant>
        <vt:i4>5111930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w2003_macro</vt:lpwstr>
      </vt:variant>
      <vt:variant>
        <vt:i4>3145809</vt:i4>
      </vt:variant>
      <vt:variant>
        <vt:i4>339</vt:i4>
      </vt:variant>
      <vt:variant>
        <vt:i4>0</vt:i4>
      </vt:variant>
      <vt:variant>
        <vt:i4>5</vt:i4>
      </vt:variant>
      <vt:variant>
        <vt:lpwstr>http://tinyurl.com/2veeov6</vt:lpwstr>
      </vt:variant>
      <vt:variant>
        <vt:lpwstr>_Toc268688374</vt:lpwstr>
      </vt:variant>
      <vt:variant>
        <vt:i4>131121</vt:i4>
      </vt:variant>
      <vt:variant>
        <vt:i4>336</vt:i4>
      </vt:variant>
      <vt:variant>
        <vt:i4>0</vt:i4>
      </vt:variant>
      <vt:variant>
        <vt:i4>5</vt:i4>
      </vt:variant>
      <vt:variant>
        <vt:lpwstr>http://office2010.microsoft.com/en-us/word-help/learn-where-menu-and-toolbar-commands-are-in-office-2010-HA101794130.aspx</vt:lpwstr>
      </vt:variant>
      <vt:variant>
        <vt:lpwstr>_Toc268688374</vt:lpwstr>
      </vt:variant>
      <vt:variant>
        <vt:i4>1441796</vt:i4>
      </vt:variant>
      <vt:variant>
        <vt:i4>333</vt:i4>
      </vt:variant>
      <vt:variant>
        <vt:i4>0</vt:i4>
      </vt:variant>
      <vt:variant>
        <vt:i4>5</vt:i4>
      </vt:variant>
      <vt:variant>
        <vt:lpwstr>http://tinyurl.com/24654r</vt:lpwstr>
      </vt:variant>
      <vt:variant>
        <vt:lpwstr/>
      </vt:variant>
      <vt:variant>
        <vt:i4>7929972</vt:i4>
      </vt:variant>
      <vt:variant>
        <vt:i4>330</vt:i4>
      </vt:variant>
      <vt:variant>
        <vt:i4>0</vt:i4>
      </vt:variant>
      <vt:variant>
        <vt:i4>5</vt:i4>
      </vt:variant>
      <vt:variant>
        <vt:lpwstr>http://office.microsoft.com/en-us/word/HA100744321033.aspx</vt:lpwstr>
      </vt:variant>
      <vt:variant>
        <vt:lpwstr/>
      </vt:variant>
      <vt:variant>
        <vt:i4>1572866</vt:i4>
      </vt:variant>
      <vt:variant>
        <vt:i4>326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1572866</vt:i4>
      </vt:variant>
      <vt:variant>
        <vt:i4>324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1835071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_Toc271558912</vt:lpwstr>
      </vt:variant>
      <vt:variant>
        <vt:i4>1835071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_Toc271558911</vt:lpwstr>
      </vt:variant>
      <vt:variant>
        <vt:i4>1835071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_Toc271558910</vt:lpwstr>
      </vt:variant>
      <vt:variant>
        <vt:i4>1900607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_Toc271558909</vt:lpwstr>
      </vt:variant>
      <vt:variant>
        <vt:i4>1900607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_Toc271558908</vt:lpwstr>
      </vt:variant>
      <vt:variant>
        <vt:i4>1572866</vt:i4>
      </vt:variant>
      <vt:variant>
        <vt:i4>2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720984</vt:i4>
      </vt:variant>
      <vt:variant>
        <vt:i4>0</vt:i4>
      </vt:variant>
      <vt:variant>
        <vt:i4>0</vt:i4>
      </vt:variant>
      <vt:variant>
        <vt:i4>5</vt:i4>
      </vt:variant>
      <vt:variant>
        <vt:lpwstr>www.chronolator.co.uk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RunningMacrosInOldVersionsOfWord</dc:title>
  <dc:subject/>
  <dc:creator>Berrick Computing Ltd</dc:creator>
  <cp:keywords/>
  <dc:description>Copyright © 2004-2017 Berrick Computing Ltd www.berrick-computing.co.uk</dc:description>
  <cp:lastModifiedBy/>
  <cp:revision>1</cp:revision>
  <dcterms:created xsi:type="dcterms:W3CDTF">2017-04-23T11:35:00Z</dcterms:created>
  <dcterms:modified xsi:type="dcterms:W3CDTF">2017-04-23T11:35:00Z</dcterms:modified>
</cp:coreProperties>
</file>